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0A5C" w:rsidRDefault="00860A5C"/>
    <w:tbl>
      <w:tblPr>
        <w:tblW w:w="10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30"/>
        <w:gridCol w:w="7683"/>
        <w:gridCol w:w="510"/>
        <w:gridCol w:w="742"/>
        <w:gridCol w:w="688"/>
      </w:tblGrid>
      <w:tr w:rsidR="00D33741" w:rsidRPr="000250E8" w:rsidTr="009B04BD">
        <w:trPr>
          <w:cantSplit/>
          <w:trHeight w:val="345"/>
        </w:trPr>
        <w:tc>
          <w:tcPr>
            <w:tcW w:w="10253" w:type="dxa"/>
            <w:gridSpan w:val="5"/>
            <w:shd w:val="clear" w:color="auto" w:fill="auto"/>
            <w:vAlign w:val="center"/>
          </w:tcPr>
          <w:p w:rsidR="00466943" w:rsidRPr="000250E8" w:rsidRDefault="00B813D8" w:rsidP="00860A5C">
            <w:pPr>
              <w:spacing w:line="240" w:lineRule="auto"/>
              <w:jc w:val="center"/>
              <w:rPr>
                <w:rFonts w:eastAsia="Times New Roman" w:cs="Times New Roman"/>
                <w:b/>
                <w:sz w:val="28"/>
                <w:szCs w:val="28"/>
                <w:lang w:eastAsia="tr-TR"/>
              </w:rPr>
            </w:pPr>
            <w:r w:rsidRPr="000250E8">
              <w:rPr>
                <w:rFonts w:eastAsia="Times New Roman" w:cs="Times New Roman"/>
                <w:b/>
                <w:sz w:val="28"/>
                <w:szCs w:val="28"/>
                <w:lang w:eastAsia="tr-TR"/>
              </w:rPr>
              <w:t>1.YARIYIL DERS PLANI</w:t>
            </w:r>
          </w:p>
        </w:tc>
      </w:tr>
      <w:tr w:rsidR="0010439E" w:rsidRPr="000369A1" w:rsidTr="00D33741">
        <w:trPr>
          <w:cantSplit/>
          <w:trHeight w:val="345"/>
        </w:trPr>
        <w:tc>
          <w:tcPr>
            <w:tcW w:w="630" w:type="dxa"/>
            <w:shd w:val="clear" w:color="auto" w:fill="auto"/>
            <w:vAlign w:val="center"/>
            <w:hideMark/>
          </w:tcPr>
          <w:p w:rsidR="00466943" w:rsidRPr="000369A1" w:rsidRDefault="00466943" w:rsidP="0060635C">
            <w:pPr>
              <w:spacing w:line="240" w:lineRule="auto"/>
              <w:rPr>
                <w:rFonts w:eastAsia="Times New Roman" w:cs="Times New Roman"/>
                <w:sz w:val="20"/>
                <w:szCs w:val="20"/>
                <w:lang w:eastAsia="tr-TR"/>
              </w:rPr>
            </w:pPr>
            <w:r w:rsidRPr="000369A1">
              <w:rPr>
                <w:rFonts w:eastAsia="Times New Roman" w:cs="Times New Roman"/>
                <w:sz w:val="20"/>
                <w:szCs w:val="20"/>
                <w:lang w:eastAsia="tr-TR"/>
              </w:rPr>
              <w:t xml:space="preserve">Ders </w:t>
            </w:r>
          </w:p>
          <w:p w:rsidR="00466943" w:rsidRPr="000369A1" w:rsidRDefault="00466943" w:rsidP="0060635C">
            <w:pPr>
              <w:spacing w:line="240" w:lineRule="auto"/>
              <w:rPr>
                <w:rFonts w:eastAsia="Times New Roman" w:cs="Times New Roman"/>
                <w:b/>
                <w:bCs/>
                <w:sz w:val="20"/>
                <w:szCs w:val="20"/>
                <w:lang w:eastAsia="tr-TR"/>
              </w:rPr>
            </w:pPr>
            <w:r w:rsidRPr="000369A1">
              <w:rPr>
                <w:rFonts w:eastAsia="Times New Roman" w:cs="Times New Roman"/>
                <w:sz w:val="20"/>
                <w:szCs w:val="20"/>
                <w:lang w:eastAsia="tr-TR"/>
              </w:rPr>
              <w:t>Kodu</w:t>
            </w:r>
          </w:p>
        </w:tc>
        <w:tc>
          <w:tcPr>
            <w:tcW w:w="7683" w:type="dxa"/>
            <w:shd w:val="clear" w:color="auto" w:fill="auto"/>
            <w:vAlign w:val="center"/>
            <w:hideMark/>
          </w:tcPr>
          <w:p w:rsidR="00466943" w:rsidRPr="000369A1" w:rsidRDefault="00466943" w:rsidP="0060635C">
            <w:pPr>
              <w:spacing w:line="240" w:lineRule="auto"/>
              <w:rPr>
                <w:rFonts w:eastAsia="Times New Roman" w:cs="Times New Roman"/>
                <w:b/>
                <w:bCs/>
                <w:sz w:val="20"/>
                <w:szCs w:val="20"/>
                <w:lang w:eastAsia="tr-TR"/>
              </w:rPr>
            </w:pPr>
            <w:r w:rsidRPr="000369A1">
              <w:rPr>
                <w:rFonts w:eastAsia="Times New Roman" w:cs="Times New Roman"/>
                <w:sz w:val="20"/>
                <w:szCs w:val="20"/>
                <w:lang w:eastAsia="tr-TR"/>
              </w:rPr>
              <w:t>Ders Adı</w:t>
            </w:r>
          </w:p>
        </w:tc>
        <w:tc>
          <w:tcPr>
            <w:tcW w:w="510" w:type="dxa"/>
            <w:shd w:val="clear" w:color="auto" w:fill="auto"/>
            <w:vAlign w:val="center"/>
            <w:hideMark/>
          </w:tcPr>
          <w:p w:rsidR="00466943" w:rsidRPr="000369A1" w:rsidRDefault="00466943" w:rsidP="0060635C">
            <w:pPr>
              <w:spacing w:line="240" w:lineRule="auto"/>
              <w:rPr>
                <w:rFonts w:eastAsia="Times New Roman" w:cs="Times New Roman"/>
                <w:b/>
                <w:bCs/>
                <w:sz w:val="20"/>
                <w:szCs w:val="20"/>
                <w:lang w:eastAsia="tr-TR"/>
              </w:rPr>
            </w:pPr>
            <w:r w:rsidRPr="000369A1">
              <w:rPr>
                <w:rFonts w:eastAsia="Times New Roman" w:cs="Times New Roman"/>
                <w:sz w:val="20"/>
                <w:szCs w:val="20"/>
                <w:lang w:eastAsia="tr-TR"/>
              </w:rPr>
              <w:t>T+U</w:t>
            </w:r>
          </w:p>
        </w:tc>
        <w:tc>
          <w:tcPr>
            <w:tcW w:w="0" w:type="auto"/>
            <w:shd w:val="clear" w:color="auto" w:fill="auto"/>
            <w:vAlign w:val="center"/>
            <w:hideMark/>
          </w:tcPr>
          <w:p w:rsidR="00466943" w:rsidRPr="000369A1" w:rsidRDefault="00466943" w:rsidP="0060635C">
            <w:pPr>
              <w:spacing w:line="240" w:lineRule="auto"/>
              <w:rPr>
                <w:rFonts w:eastAsia="Times New Roman" w:cs="Times New Roman"/>
                <w:sz w:val="20"/>
                <w:szCs w:val="20"/>
                <w:lang w:eastAsia="tr-TR"/>
              </w:rPr>
            </w:pPr>
            <w:r w:rsidRPr="000369A1">
              <w:rPr>
                <w:rFonts w:eastAsia="Times New Roman" w:cs="Times New Roman"/>
                <w:sz w:val="20"/>
                <w:szCs w:val="20"/>
                <w:lang w:eastAsia="tr-TR"/>
              </w:rPr>
              <w:t>Zorunlu/</w:t>
            </w:r>
          </w:p>
          <w:p w:rsidR="00466943" w:rsidRPr="000369A1" w:rsidRDefault="00466943" w:rsidP="0060635C">
            <w:pPr>
              <w:spacing w:line="240" w:lineRule="auto"/>
              <w:rPr>
                <w:rFonts w:eastAsia="Times New Roman" w:cs="Times New Roman"/>
                <w:b/>
                <w:bCs/>
                <w:sz w:val="20"/>
                <w:szCs w:val="20"/>
                <w:lang w:eastAsia="tr-TR"/>
              </w:rPr>
            </w:pPr>
            <w:r w:rsidRPr="000369A1">
              <w:rPr>
                <w:rFonts w:eastAsia="Times New Roman" w:cs="Times New Roman"/>
                <w:sz w:val="20"/>
                <w:szCs w:val="20"/>
                <w:lang w:eastAsia="tr-TR"/>
              </w:rPr>
              <w:t>Seçmeli</w:t>
            </w:r>
          </w:p>
        </w:tc>
        <w:tc>
          <w:tcPr>
            <w:tcW w:w="688" w:type="dxa"/>
            <w:shd w:val="clear" w:color="auto" w:fill="auto"/>
            <w:vAlign w:val="center"/>
            <w:hideMark/>
          </w:tcPr>
          <w:p w:rsidR="00466943" w:rsidRPr="000369A1" w:rsidRDefault="00466943" w:rsidP="0035759D">
            <w:pPr>
              <w:spacing w:line="240" w:lineRule="auto"/>
              <w:jc w:val="center"/>
              <w:rPr>
                <w:rFonts w:eastAsia="Times New Roman" w:cs="Times New Roman"/>
                <w:b/>
                <w:bCs/>
                <w:sz w:val="20"/>
                <w:szCs w:val="20"/>
                <w:lang w:eastAsia="tr-TR"/>
              </w:rPr>
            </w:pPr>
            <w:r w:rsidRPr="000369A1">
              <w:rPr>
                <w:rFonts w:eastAsia="Times New Roman" w:cs="Times New Roman"/>
                <w:sz w:val="20"/>
                <w:szCs w:val="20"/>
                <w:lang w:eastAsia="tr-TR"/>
              </w:rPr>
              <w:t>AKTS</w:t>
            </w:r>
          </w:p>
        </w:tc>
      </w:tr>
      <w:tr w:rsidR="0010439E" w:rsidRPr="000369A1" w:rsidTr="00D33741">
        <w:trPr>
          <w:cantSplit/>
        </w:trPr>
        <w:tc>
          <w:tcPr>
            <w:tcW w:w="630" w:type="dxa"/>
            <w:shd w:val="clear" w:color="auto" w:fill="auto"/>
            <w:vAlign w:val="center"/>
            <w:hideMark/>
          </w:tcPr>
          <w:p w:rsidR="00466943" w:rsidRPr="000369A1" w:rsidRDefault="00466943" w:rsidP="0060635C">
            <w:pPr>
              <w:spacing w:line="240" w:lineRule="auto"/>
              <w:rPr>
                <w:rFonts w:eastAsia="Times New Roman" w:cs="Times New Roman"/>
                <w:b/>
                <w:bCs/>
                <w:sz w:val="20"/>
                <w:szCs w:val="20"/>
                <w:lang w:eastAsia="tr-TR"/>
              </w:rPr>
            </w:pPr>
            <w:r w:rsidRPr="000369A1">
              <w:rPr>
                <w:rFonts w:eastAsia="Times New Roman" w:cs="Times New Roman"/>
                <w:sz w:val="20"/>
                <w:szCs w:val="20"/>
                <w:lang w:eastAsia="tr-TR"/>
              </w:rPr>
              <w:t>16101</w:t>
            </w:r>
          </w:p>
        </w:tc>
        <w:tc>
          <w:tcPr>
            <w:tcW w:w="7683" w:type="dxa"/>
            <w:shd w:val="clear" w:color="auto" w:fill="auto"/>
            <w:vAlign w:val="center"/>
            <w:hideMark/>
          </w:tcPr>
          <w:p w:rsidR="00466943" w:rsidRPr="006911D5" w:rsidRDefault="00466943" w:rsidP="0060635C">
            <w:pPr>
              <w:spacing w:line="240" w:lineRule="auto"/>
              <w:rPr>
                <w:rFonts w:eastAsia="Times New Roman" w:cs="Times New Roman"/>
                <w:b/>
                <w:sz w:val="20"/>
                <w:szCs w:val="20"/>
                <w:lang w:eastAsia="tr-TR"/>
              </w:rPr>
            </w:pPr>
            <w:r w:rsidRPr="006911D5">
              <w:rPr>
                <w:rFonts w:eastAsia="Times New Roman" w:cs="Times New Roman"/>
                <w:b/>
                <w:sz w:val="20"/>
                <w:szCs w:val="20"/>
                <w:lang w:eastAsia="tr-TR"/>
              </w:rPr>
              <w:t>ÇAĞRI MERKEZİ YÖNETİMİ I</w:t>
            </w:r>
          </w:p>
          <w:p w:rsidR="002E61CC" w:rsidRPr="000369A1" w:rsidRDefault="002E61CC" w:rsidP="0060635C">
            <w:pPr>
              <w:spacing w:line="240" w:lineRule="auto"/>
              <w:rPr>
                <w:rFonts w:eastAsia="Times New Roman" w:cs="Times New Roman"/>
                <w:b/>
                <w:bCs/>
                <w:sz w:val="20"/>
                <w:szCs w:val="20"/>
                <w:lang w:eastAsia="tr-TR"/>
              </w:rPr>
            </w:pPr>
            <w:r w:rsidRPr="000369A1">
              <w:rPr>
                <w:rFonts w:cs="Times New Roman"/>
                <w:sz w:val="20"/>
                <w:szCs w:val="20"/>
              </w:rPr>
              <w:t>Çağrı Merkezi Kavramı ve Gelişimi, Çağrı Merkezi Terimleri, Çağrı Merkezi Hizmetleri, Çağrı Merkezlerinde Planlama, Çağrı Merkezlerinde İnsan Kaynakları Yönetimi, Çağrı Merkezlerinde Süreç Yönetimi, Çağrı Merkezlerinde Ekip Yönetimi.</w:t>
            </w:r>
          </w:p>
        </w:tc>
        <w:tc>
          <w:tcPr>
            <w:tcW w:w="510" w:type="dxa"/>
            <w:shd w:val="clear" w:color="auto" w:fill="auto"/>
            <w:vAlign w:val="center"/>
            <w:hideMark/>
          </w:tcPr>
          <w:p w:rsidR="00466943" w:rsidRPr="000369A1" w:rsidRDefault="00466943" w:rsidP="0060635C">
            <w:pPr>
              <w:spacing w:line="240" w:lineRule="auto"/>
              <w:rPr>
                <w:rFonts w:eastAsia="Times New Roman" w:cs="Times New Roman"/>
                <w:b/>
                <w:bCs/>
                <w:sz w:val="20"/>
                <w:szCs w:val="20"/>
                <w:lang w:eastAsia="tr-TR"/>
              </w:rPr>
            </w:pPr>
            <w:r w:rsidRPr="000369A1">
              <w:rPr>
                <w:rFonts w:eastAsia="Times New Roman" w:cs="Times New Roman"/>
                <w:sz w:val="20"/>
                <w:szCs w:val="20"/>
                <w:lang w:eastAsia="tr-TR"/>
              </w:rPr>
              <w:t>3+1</w:t>
            </w:r>
          </w:p>
        </w:tc>
        <w:tc>
          <w:tcPr>
            <w:tcW w:w="0" w:type="auto"/>
            <w:shd w:val="clear" w:color="auto" w:fill="auto"/>
            <w:vAlign w:val="center"/>
            <w:hideMark/>
          </w:tcPr>
          <w:p w:rsidR="00466943" w:rsidRPr="000369A1" w:rsidRDefault="00466943" w:rsidP="0060635C">
            <w:pPr>
              <w:spacing w:line="240" w:lineRule="auto"/>
              <w:rPr>
                <w:rFonts w:eastAsia="Times New Roman" w:cs="Times New Roman"/>
                <w:b/>
                <w:bCs/>
                <w:sz w:val="20"/>
                <w:szCs w:val="20"/>
                <w:lang w:eastAsia="tr-TR"/>
              </w:rPr>
            </w:pPr>
            <w:r w:rsidRPr="000369A1">
              <w:rPr>
                <w:rFonts w:eastAsia="Times New Roman" w:cs="Times New Roman"/>
                <w:sz w:val="20"/>
                <w:szCs w:val="20"/>
                <w:lang w:eastAsia="tr-TR"/>
              </w:rPr>
              <w:t>Zorunlu</w:t>
            </w:r>
          </w:p>
        </w:tc>
        <w:tc>
          <w:tcPr>
            <w:tcW w:w="688" w:type="dxa"/>
            <w:shd w:val="clear" w:color="auto" w:fill="auto"/>
            <w:vAlign w:val="center"/>
            <w:hideMark/>
          </w:tcPr>
          <w:p w:rsidR="00466943" w:rsidRPr="000369A1" w:rsidRDefault="00466943" w:rsidP="0035759D">
            <w:pPr>
              <w:spacing w:line="240" w:lineRule="auto"/>
              <w:jc w:val="center"/>
              <w:rPr>
                <w:rFonts w:eastAsia="Times New Roman" w:cs="Times New Roman"/>
                <w:b/>
                <w:bCs/>
                <w:sz w:val="20"/>
                <w:szCs w:val="20"/>
                <w:lang w:eastAsia="tr-TR"/>
              </w:rPr>
            </w:pPr>
            <w:r w:rsidRPr="000369A1">
              <w:rPr>
                <w:rFonts w:eastAsia="Times New Roman" w:cs="Times New Roman"/>
                <w:sz w:val="20"/>
                <w:szCs w:val="20"/>
                <w:lang w:eastAsia="tr-TR"/>
              </w:rPr>
              <w:t>5</w:t>
            </w:r>
          </w:p>
        </w:tc>
      </w:tr>
      <w:tr w:rsidR="0010439E" w:rsidRPr="000369A1" w:rsidTr="00D33741">
        <w:trPr>
          <w:cantSplit/>
        </w:trPr>
        <w:tc>
          <w:tcPr>
            <w:tcW w:w="630" w:type="dxa"/>
            <w:shd w:val="clear" w:color="auto" w:fill="auto"/>
            <w:vAlign w:val="center"/>
            <w:hideMark/>
          </w:tcPr>
          <w:p w:rsidR="00466943" w:rsidRPr="000369A1" w:rsidRDefault="00466943" w:rsidP="0060635C">
            <w:pPr>
              <w:spacing w:line="240" w:lineRule="auto"/>
              <w:rPr>
                <w:rFonts w:eastAsia="Times New Roman" w:cs="Times New Roman"/>
                <w:b/>
                <w:bCs/>
                <w:sz w:val="20"/>
                <w:szCs w:val="20"/>
                <w:lang w:eastAsia="tr-TR"/>
              </w:rPr>
            </w:pPr>
            <w:r w:rsidRPr="000369A1">
              <w:rPr>
                <w:rFonts w:eastAsia="Times New Roman" w:cs="Times New Roman"/>
                <w:sz w:val="20"/>
                <w:szCs w:val="20"/>
                <w:lang w:eastAsia="tr-TR"/>
              </w:rPr>
              <w:t>16103</w:t>
            </w:r>
          </w:p>
        </w:tc>
        <w:tc>
          <w:tcPr>
            <w:tcW w:w="7683" w:type="dxa"/>
            <w:shd w:val="clear" w:color="auto" w:fill="auto"/>
            <w:vAlign w:val="center"/>
            <w:hideMark/>
          </w:tcPr>
          <w:p w:rsidR="00466943" w:rsidRPr="006911D5" w:rsidRDefault="00466943" w:rsidP="0060635C">
            <w:pPr>
              <w:spacing w:line="240" w:lineRule="auto"/>
              <w:rPr>
                <w:rFonts w:eastAsia="Times New Roman" w:cs="Times New Roman"/>
                <w:b/>
                <w:sz w:val="20"/>
                <w:szCs w:val="20"/>
                <w:lang w:eastAsia="tr-TR"/>
              </w:rPr>
            </w:pPr>
            <w:r w:rsidRPr="006911D5">
              <w:rPr>
                <w:rFonts w:eastAsia="Times New Roman" w:cs="Times New Roman"/>
                <w:b/>
                <w:sz w:val="20"/>
                <w:szCs w:val="20"/>
                <w:lang w:eastAsia="tr-TR"/>
              </w:rPr>
              <w:t>İLETİŞİME GİRİŞ</w:t>
            </w:r>
          </w:p>
          <w:p w:rsidR="002E61CC" w:rsidRPr="000369A1" w:rsidRDefault="002E61CC" w:rsidP="0060635C">
            <w:pPr>
              <w:spacing w:line="240" w:lineRule="auto"/>
              <w:rPr>
                <w:rFonts w:eastAsia="Times New Roman" w:cs="Times New Roman"/>
                <w:b/>
                <w:bCs/>
                <w:sz w:val="20"/>
                <w:szCs w:val="20"/>
                <w:lang w:eastAsia="tr-TR"/>
              </w:rPr>
            </w:pPr>
            <w:r w:rsidRPr="000369A1">
              <w:rPr>
                <w:rFonts w:cs="Times New Roman"/>
                <w:b/>
                <w:bCs/>
                <w:sz w:val="20"/>
                <w:szCs w:val="20"/>
              </w:rPr>
              <w:t> </w:t>
            </w:r>
            <w:r w:rsidRPr="000369A1">
              <w:rPr>
                <w:rFonts w:cs="Times New Roman"/>
                <w:sz w:val="20"/>
                <w:szCs w:val="20"/>
              </w:rPr>
              <w:t>Sözlü iletişim kurmak, Yazılı iletişim kurmak, Sözsüz iletişim kurmak, Biçimsel (Formal) iletişim kurmak, Biçimsel Olmayan (informal) iletişim kurmak, Örgüt dışı iletişim kurmak.</w:t>
            </w:r>
          </w:p>
        </w:tc>
        <w:tc>
          <w:tcPr>
            <w:tcW w:w="510" w:type="dxa"/>
            <w:shd w:val="clear" w:color="auto" w:fill="auto"/>
            <w:vAlign w:val="center"/>
            <w:hideMark/>
          </w:tcPr>
          <w:p w:rsidR="00466943" w:rsidRPr="000369A1" w:rsidRDefault="00466943" w:rsidP="0060635C">
            <w:pPr>
              <w:spacing w:line="240" w:lineRule="auto"/>
              <w:rPr>
                <w:rFonts w:eastAsia="Times New Roman" w:cs="Times New Roman"/>
                <w:b/>
                <w:bCs/>
                <w:sz w:val="20"/>
                <w:szCs w:val="20"/>
                <w:lang w:eastAsia="tr-TR"/>
              </w:rPr>
            </w:pPr>
            <w:r w:rsidRPr="000369A1">
              <w:rPr>
                <w:rFonts w:eastAsia="Times New Roman" w:cs="Times New Roman"/>
                <w:sz w:val="20"/>
                <w:szCs w:val="20"/>
                <w:lang w:eastAsia="tr-TR"/>
              </w:rPr>
              <w:t>3+1</w:t>
            </w:r>
          </w:p>
        </w:tc>
        <w:tc>
          <w:tcPr>
            <w:tcW w:w="0" w:type="auto"/>
            <w:shd w:val="clear" w:color="auto" w:fill="auto"/>
            <w:vAlign w:val="center"/>
            <w:hideMark/>
          </w:tcPr>
          <w:p w:rsidR="00466943" w:rsidRPr="000369A1" w:rsidRDefault="00466943" w:rsidP="0060635C">
            <w:pPr>
              <w:spacing w:line="240" w:lineRule="auto"/>
              <w:rPr>
                <w:rFonts w:eastAsia="Times New Roman" w:cs="Times New Roman"/>
                <w:b/>
                <w:bCs/>
                <w:sz w:val="20"/>
                <w:szCs w:val="20"/>
                <w:lang w:eastAsia="tr-TR"/>
              </w:rPr>
            </w:pPr>
            <w:r w:rsidRPr="000369A1">
              <w:rPr>
                <w:rFonts w:eastAsia="Times New Roman" w:cs="Times New Roman"/>
                <w:sz w:val="20"/>
                <w:szCs w:val="20"/>
                <w:lang w:eastAsia="tr-TR"/>
              </w:rPr>
              <w:t>Zorunlu</w:t>
            </w:r>
          </w:p>
        </w:tc>
        <w:tc>
          <w:tcPr>
            <w:tcW w:w="688" w:type="dxa"/>
            <w:shd w:val="clear" w:color="auto" w:fill="auto"/>
            <w:vAlign w:val="center"/>
            <w:hideMark/>
          </w:tcPr>
          <w:p w:rsidR="00466943" w:rsidRPr="000369A1" w:rsidRDefault="00466943" w:rsidP="0035759D">
            <w:pPr>
              <w:spacing w:line="240" w:lineRule="auto"/>
              <w:jc w:val="center"/>
              <w:rPr>
                <w:rFonts w:eastAsia="Times New Roman" w:cs="Times New Roman"/>
                <w:b/>
                <w:bCs/>
                <w:sz w:val="20"/>
                <w:szCs w:val="20"/>
                <w:lang w:eastAsia="tr-TR"/>
              </w:rPr>
            </w:pPr>
            <w:r w:rsidRPr="000369A1">
              <w:rPr>
                <w:rFonts w:eastAsia="Times New Roman" w:cs="Times New Roman"/>
                <w:sz w:val="20"/>
                <w:szCs w:val="20"/>
                <w:lang w:eastAsia="tr-TR"/>
              </w:rPr>
              <w:t>5</w:t>
            </w:r>
          </w:p>
        </w:tc>
      </w:tr>
      <w:tr w:rsidR="0010439E" w:rsidRPr="000369A1" w:rsidTr="00D33741">
        <w:trPr>
          <w:cantSplit/>
        </w:trPr>
        <w:tc>
          <w:tcPr>
            <w:tcW w:w="630" w:type="dxa"/>
            <w:shd w:val="clear" w:color="auto" w:fill="auto"/>
            <w:vAlign w:val="center"/>
            <w:hideMark/>
          </w:tcPr>
          <w:p w:rsidR="00466943" w:rsidRPr="000369A1" w:rsidRDefault="00466943" w:rsidP="0060635C">
            <w:pPr>
              <w:spacing w:line="240" w:lineRule="auto"/>
              <w:rPr>
                <w:rFonts w:eastAsia="Times New Roman" w:cs="Times New Roman"/>
                <w:b/>
                <w:bCs/>
                <w:sz w:val="20"/>
                <w:szCs w:val="20"/>
                <w:lang w:eastAsia="tr-TR"/>
              </w:rPr>
            </w:pPr>
            <w:r w:rsidRPr="000369A1">
              <w:rPr>
                <w:rFonts w:eastAsia="Times New Roman" w:cs="Times New Roman"/>
                <w:sz w:val="20"/>
                <w:szCs w:val="20"/>
                <w:lang w:eastAsia="tr-TR"/>
              </w:rPr>
              <w:t>16105</w:t>
            </w:r>
          </w:p>
        </w:tc>
        <w:tc>
          <w:tcPr>
            <w:tcW w:w="7683" w:type="dxa"/>
            <w:shd w:val="clear" w:color="auto" w:fill="auto"/>
            <w:vAlign w:val="center"/>
            <w:hideMark/>
          </w:tcPr>
          <w:p w:rsidR="00466943" w:rsidRPr="006911D5" w:rsidRDefault="00466943" w:rsidP="0060635C">
            <w:pPr>
              <w:spacing w:line="240" w:lineRule="auto"/>
              <w:rPr>
                <w:rFonts w:eastAsia="Times New Roman" w:cs="Times New Roman"/>
                <w:b/>
                <w:sz w:val="20"/>
                <w:szCs w:val="20"/>
                <w:lang w:eastAsia="tr-TR"/>
              </w:rPr>
            </w:pPr>
            <w:r w:rsidRPr="006911D5">
              <w:rPr>
                <w:rFonts w:eastAsia="Times New Roman" w:cs="Times New Roman"/>
                <w:b/>
                <w:sz w:val="20"/>
                <w:szCs w:val="20"/>
                <w:lang w:eastAsia="tr-TR"/>
              </w:rPr>
              <w:t>GENEL İŞLETME</w:t>
            </w:r>
          </w:p>
          <w:p w:rsidR="002E61CC" w:rsidRPr="000369A1" w:rsidRDefault="002E61CC" w:rsidP="0060635C">
            <w:pPr>
              <w:spacing w:line="240" w:lineRule="auto"/>
              <w:rPr>
                <w:rFonts w:eastAsia="Times New Roman" w:cs="Times New Roman"/>
                <w:b/>
                <w:bCs/>
                <w:sz w:val="20"/>
                <w:szCs w:val="20"/>
                <w:lang w:eastAsia="tr-TR"/>
              </w:rPr>
            </w:pPr>
            <w:r w:rsidRPr="000369A1">
              <w:rPr>
                <w:rFonts w:cs="Times New Roman"/>
                <w:sz w:val="20"/>
                <w:szCs w:val="20"/>
              </w:rPr>
              <w:t>İktisadilik prensibi, temel kavramlar, İşletme, işletmecilik, girişimci ve yönetici, işletmelerin sınıflandırması, işletmenin masrafları, işletmenin gelirleri, işletme büyüklüğü, işletme kapasitesi, işletmenin kuruluş çalışmaları, kuruluş yeri seçimi, yatırım projeleri, yönetim fonksiyonu ve bağlantı süreçleri, sosyal sorumluluk ve işletme fonksiyonları.</w:t>
            </w:r>
          </w:p>
        </w:tc>
        <w:tc>
          <w:tcPr>
            <w:tcW w:w="510" w:type="dxa"/>
            <w:shd w:val="clear" w:color="auto" w:fill="auto"/>
            <w:vAlign w:val="center"/>
            <w:hideMark/>
          </w:tcPr>
          <w:p w:rsidR="00466943" w:rsidRPr="000369A1" w:rsidRDefault="00466943" w:rsidP="0060635C">
            <w:pPr>
              <w:spacing w:line="240" w:lineRule="auto"/>
              <w:rPr>
                <w:rFonts w:eastAsia="Times New Roman" w:cs="Times New Roman"/>
                <w:b/>
                <w:bCs/>
                <w:sz w:val="20"/>
                <w:szCs w:val="20"/>
                <w:lang w:eastAsia="tr-TR"/>
              </w:rPr>
            </w:pPr>
            <w:r w:rsidRPr="000369A1">
              <w:rPr>
                <w:rFonts w:eastAsia="Times New Roman" w:cs="Times New Roman"/>
                <w:sz w:val="20"/>
                <w:szCs w:val="20"/>
                <w:lang w:eastAsia="tr-TR"/>
              </w:rPr>
              <w:t>4+0</w:t>
            </w:r>
          </w:p>
        </w:tc>
        <w:tc>
          <w:tcPr>
            <w:tcW w:w="0" w:type="auto"/>
            <w:shd w:val="clear" w:color="auto" w:fill="auto"/>
            <w:vAlign w:val="center"/>
            <w:hideMark/>
          </w:tcPr>
          <w:p w:rsidR="00466943" w:rsidRPr="000369A1" w:rsidRDefault="00466943" w:rsidP="0060635C">
            <w:pPr>
              <w:spacing w:line="240" w:lineRule="auto"/>
              <w:rPr>
                <w:rFonts w:eastAsia="Times New Roman" w:cs="Times New Roman"/>
                <w:b/>
                <w:bCs/>
                <w:sz w:val="20"/>
                <w:szCs w:val="20"/>
                <w:lang w:eastAsia="tr-TR"/>
              </w:rPr>
            </w:pPr>
            <w:r w:rsidRPr="000369A1">
              <w:rPr>
                <w:rFonts w:eastAsia="Times New Roman" w:cs="Times New Roman"/>
                <w:sz w:val="20"/>
                <w:szCs w:val="20"/>
                <w:lang w:eastAsia="tr-TR"/>
              </w:rPr>
              <w:t>Zorunlu</w:t>
            </w:r>
          </w:p>
        </w:tc>
        <w:tc>
          <w:tcPr>
            <w:tcW w:w="688" w:type="dxa"/>
            <w:shd w:val="clear" w:color="auto" w:fill="auto"/>
            <w:vAlign w:val="center"/>
            <w:hideMark/>
          </w:tcPr>
          <w:p w:rsidR="00466943" w:rsidRPr="000369A1" w:rsidRDefault="00466943" w:rsidP="0035759D">
            <w:pPr>
              <w:spacing w:line="240" w:lineRule="auto"/>
              <w:jc w:val="center"/>
              <w:rPr>
                <w:rFonts w:eastAsia="Times New Roman" w:cs="Times New Roman"/>
                <w:b/>
                <w:bCs/>
                <w:sz w:val="20"/>
                <w:szCs w:val="20"/>
                <w:lang w:eastAsia="tr-TR"/>
              </w:rPr>
            </w:pPr>
            <w:r w:rsidRPr="000369A1">
              <w:rPr>
                <w:rFonts w:eastAsia="Times New Roman" w:cs="Times New Roman"/>
                <w:sz w:val="20"/>
                <w:szCs w:val="20"/>
                <w:lang w:eastAsia="tr-TR"/>
              </w:rPr>
              <w:t>5</w:t>
            </w:r>
          </w:p>
        </w:tc>
      </w:tr>
      <w:tr w:rsidR="0010439E" w:rsidRPr="000369A1" w:rsidTr="00D33741">
        <w:trPr>
          <w:cantSplit/>
        </w:trPr>
        <w:tc>
          <w:tcPr>
            <w:tcW w:w="630" w:type="dxa"/>
            <w:shd w:val="clear" w:color="auto" w:fill="auto"/>
            <w:vAlign w:val="center"/>
            <w:hideMark/>
          </w:tcPr>
          <w:p w:rsidR="00466943" w:rsidRPr="000369A1" w:rsidRDefault="00466943" w:rsidP="0060635C">
            <w:pPr>
              <w:spacing w:line="240" w:lineRule="auto"/>
              <w:rPr>
                <w:rFonts w:eastAsia="Times New Roman" w:cs="Times New Roman"/>
                <w:b/>
                <w:bCs/>
                <w:sz w:val="20"/>
                <w:szCs w:val="20"/>
                <w:lang w:eastAsia="tr-TR"/>
              </w:rPr>
            </w:pPr>
            <w:r w:rsidRPr="000369A1">
              <w:rPr>
                <w:rFonts w:eastAsia="Times New Roman" w:cs="Times New Roman"/>
                <w:sz w:val="20"/>
                <w:szCs w:val="20"/>
                <w:lang w:eastAsia="tr-TR"/>
              </w:rPr>
              <w:t>16107</w:t>
            </w:r>
          </w:p>
        </w:tc>
        <w:tc>
          <w:tcPr>
            <w:tcW w:w="7683" w:type="dxa"/>
            <w:shd w:val="clear" w:color="auto" w:fill="auto"/>
            <w:vAlign w:val="center"/>
            <w:hideMark/>
          </w:tcPr>
          <w:p w:rsidR="00466943" w:rsidRPr="006911D5" w:rsidRDefault="00466943" w:rsidP="0060635C">
            <w:pPr>
              <w:spacing w:line="240" w:lineRule="auto"/>
              <w:rPr>
                <w:rFonts w:eastAsia="Times New Roman" w:cs="Times New Roman"/>
                <w:b/>
                <w:sz w:val="20"/>
                <w:szCs w:val="20"/>
                <w:lang w:eastAsia="tr-TR"/>
              </w:rPr>
            </w:pPr>
            <w:r w:rsidRPr="006911D5">
              <w:rPr>
                <w:rFonts w:eastAsia="Times New Roman" w:cs="Times New Roman"/>
                <w:b/>
                <w:sz w:val="20"/>
                <w:szCs w:val="20"/>
                <w:lang w:eastAsia="tr-TR"/>
              </w:rPr>
              <w:t>GENEL EKONOMİ</w:t>
            </w:r>
          </w:p>
          <w:p w:rsidR="002E61CC" w:rsidRPr="000369A1" w:rsidRDefault="002E61CC" w:rsidP="0060635C">
            <w:pPr>
              <w:spacing w:line="240" w:lineRule="auto"/>
              <w:rPr>
                <w:rFonts w:eastAsia="Times New Roman" w:cs="Times New Roman"/>
                <w:b/>
                <w:bCs/>
                <w:sz w:val="20"/>
                <w:szCs w:val="20"/>
                <w:lang w:eastAsia="tr-TR"/>
              </w:rPr>
            </w:pPr>
            <w:r w:rsidRPr="000369A1">
              <w:rPr>
                <w:rFonts w:cs="Times New Roman"/>
                <w:b/>
                <w:bCs/>
                <w:sz w:val="20"/>
                <w:szCs w:val="20"/>
              </w:rPr>
              <w:t> </w:t>
            </w:r>
            <w:r w:rsidRPr="000369A1">
              <w:rPr>
                <w:rFonts w:cs="Times New Roman"/>
                <w:sz w:val="20"/>
                <w:szCs w:val="20"/>
              </w:rPr>
              <w:t>İktisat biliminin temel kavramları, arz - talep ve piyasa dengesi, esneklik, hükümet kontrolleri, tüketim ve üretim teorileri, üretim maliyetleri, mal ve faktör piyasaları ile gelir dağılımı konuları.Milli Gelir, GSYİH Ölçüm Yöntemleri, Denge Milli Gelir Düzeyi, Konjonktürel Dalgalanmalar, Enflasyon, İstihdam ve İşsizlik, Para Teorisi ve Politikası, Bankacılık ve Finansal Piyasalar, Uluslararası İktisadi İlişkiler, Dış Ödemeler Bilançosu, Döviz Piyasası ve Döviz Kuru Sistemleri, İktisadi Büyüme, İktisadi Kalkınma.değerlendirilmekte ve makro ekonomik performansı arttırma yolları çözüm önerileriyle birlikte ortaya konulmaktadır.</w:t>
            </w:r>
          </w:p>
        </w:tc>
        <w:tc>
          <w:tcPr>
            <w:tcW w:w="510" w:type="dxa"/>
            <w:shd w:val="clear" w:color="auto" w:fill="auto"/>
            <w:vAlign w:val="center"/>
            <w:hideMark/>
          </w:tcPr>
          <w:p w:rsidR="00466943" w:rsidRPr="000369A1" w:rsidRDefault="00466943" w:rsidP="0060635C">
            <w:pPr>
              <w:spacing w:line="240" w:lineRule="auto"/>
              <w:rPr>
                <w:rFonts w:eastAsia="Times New Roman" w:cs="Times New Roman"/>
                <w:b/>
                <w:bCs/>
                <w:sz w:val="20"/>
                <w:szCs w:val="20"/>
                <w:lang w:eastAsia="tr-TR"/>
              </w:rPr>
            </w:pPr>
            <w:r w:rsidRPr="000369A1">
              <w:rPr>
                <w:rFonts w:eastAsia="Times New Roman" w:cs="Times New Roman"/>
                <w:sz w:val="20"/>
                <w:szCs w:val="20"/>
                <w:lang w:eastAsia="tr-TR"/>
              </w:rPr>
              <w:t>4+0</w:t>
            </w:r>
          </w:p>
        </w:tc>
        <w:tc>
          <w:tcPr>
            <w:tcW w:w="0" w:type="auto"/>
            <w:shd w:val="clear" w:color="auto" w:fill="auto"/>
            <w:vAlign w:val="center"/>
            <w:hideMark/>
          </w:tcPr>
          <w:p w:rsidR="00466943" w:rsidRPr="000369A1" w:rsidRDefault="00466943" w:rsidP="0060635C">
            <w:pPr>
              <w:spacing w:line="240" w:lineRule="auto"/>
              <w:rPr>
                <w:rFonts w:eastAsia="Times New Roman" w:cs="Times New Roman"/>
                <w:b/>
                <w:bCs/>
                <w:sz w:val="20"/>
                <w:szCs w:val="20"/>
                <w:lang w:eastAsia="tr-TR"/>
              </w:rPr>
            </w:pPr>
            <w:r w:rsidRPr="000369A1">
              <w:rPr>
                <w:rFonts w:eastAsia="Times New Roman" w:cs="Times New Roman"/>
                <w:sz w:val="20"/>
                <w:szCs w:val="20"/>
                <w:lang w:eastAsia="tr-TR"/>
              </w:rPr>
              <w:t>Zorunlu</w:t>
            </w:r>
          </w:p>
        </w:tc>
        <w:tc>
          <w:tcPr>
            <w:tcW w:w="688" w:type="dxa"/>
            <w:shd w:val="clear" w:color="auto" w:fill="auto"/>
            <w:vAlign w:val="center"/>
            <w:hideMark/>
          </w:tcPr>
          <w:p w:rsidR="00466943" w:rsidRPr="000369A1" w:rsidRDefault="00466943" w:rsidP="0035759D">
            <w:pPr>
              <w:spacing w:line="240" w:lineRule="auto"/>
              <w:jc w:val="center"/>
              <w:rPr>
                <w:rFonts w:eastAsia="Times New Roman" w:cs="Times New Roman"/>
                <w:b/>
                <w:bCs/>
                <w:sz w:val="20"/>
                <w:szCs w:val="20"/>
                <w:lang w:eastAsia="tr-TR"/>
              </w:rPr>
            </w:pPr>
            <w:r w:rsidRPr="000369A1">
              <w:rPr>
                <w:rFonts w:eastAsia="Times New Roman" w:cs="Times New Roman"/>
                <w:sz w:val="20"/>
                <w:szCs w:val="20"/>
                <w:lang w:eastAsia="tr-TR"/>
              </w:rPr>
              <w:t>5</w:t>
            </w:r>
          </w:p>
        </w:tc>
      </w:tr>
      <w:tr w:rsidR="0010439E" w:rsidRPr="000369A1" w:rsidTr="00D33741">
        <w:trPr>
          <w:cantSplit/>
        </w:trPr>
        <w:tc>
          <w:tcPr>
            <w:tcW w:w="630" w:type="dxa"/>
            <w:shd w:val="clear" w:color="auto" w:fill="auto"/>
            <w:vAlign w:val="center"/>
            <w:hideMark/>
          </w:tcPr>
          <w:p w:rsidR="00466943" w:rsidRPr="000369A1" w:rsidRDefault="00466943" w:rsidP="0060635C">
            <w:pPr>
              <w:spacing w:line="240" w:lineRule="auto"/>
              <w:rPr>
                <w:rFonts w:eastAsia="Times New Roman" w:cs="Times New Roman"/>
                <w:b/>
                <w:bCs/>
                <w:sz w:val="20"/>
                <w:szCs w:val="20"/>
                <w:lang w:eastAsia="tr-TR"/>
              </w:rPr>
            </w:pPr>
            <w:r w:rsidRPr="000369A1">
              <w:rPr>
                <w:rFonts w:eastAsia="Times New Roman" w:cs="Times New Roman"/>
                <w:sz w:val="20"/>
                <w:szCs w:val="20"/>
                <w:lang w:eastAsia="tr-TR"/>
              </w:rPr>
              <w:t>91101</w:t>
            </w:r>
          </w:p>
        </w:tc>
        <w:tc>
          <w:tcPr>
            <w:tcW w:w="7683" w:type="dxa"/>
            <w:shd w:val="clear" w:color="auto" w:fill="auto"/>
            <w:vAlign w:val="center"/>
            <w:hideMark/>
          </w:tcPr>
          <w:p w:rsidR="00466943" w:rsidRPr="006911D5" w:rsidRDefault="00466943" w:rsidP="0060635C">
            <w:pPr>
              <w:spacing w:line="240" w:lineRule="auto"/>
              <w:rPr>
                <w:rFonts w:eastAsia="Times New Roman" w:cs="Times New Roman"/>
                <w:b/>
                <w:sz w:val="20"/>
                <w:szCs w:val="20"/>
                <w:lang w:eastAsia="tr-TR"/>
              </w:rPr>
            </w:pPr>
            <w:r w:rsidRPr="006911D5">
              <w:rPr>
                <w:rFonts w:eastAsia="Times New Roman" w:cs="Times New Roman"/>
                <w:b/>
                <w:sz w:val="20"/>
                <w:szCs w:val="20"/>
                <w:lang w:eastAsia="tr-TR"/>
              </w:rPr>
              <w:t>TÜRK DİLİ I</w:t>
            </w:r>
          </w:p>
          <w:p w:rsidR="00842C0A" w:rsidRPr="000369A1" w:rsidRDefault="00842C0A" w:rsidP="0060635C">
            <w:pPr>
              <w:spacing w:line="240" w:lineRule="auto"/>
              <w:rPr>
                <w:rFonts w:eastAsia="Times New Roman" w:cs="Times New Roman"/>
                <w:b/>
                <w:bCs/>
                <w:sz w:val="20"/>
                <w:szCs w:val="20"/>
                <w:lang w:eastAsia="tr-TR"/>
              </w:rPr>
            </w:pPr>
            <w:r w:rsidRPr="000369A1">
              <w:rPr>
                <w:rFonts w:cs="Times New Roman"/>
                <w:sz w:val="20"/>
                <w:szCs w:val="20"/>
              </w:rPr>
              <w:t>Dilin tanımı, özellikleri, dil-ulus-dil-düşünce ve dil-kültür ilişkisi. Yeryüzündeki diller. Türk dilinin bu diller arasındaki yeri ve tarihsel gelişimi. Atatürk’ün dil devrimi, anlayışı, çalışmaları. Türkçede sesler. Türk dilinin ses özellikleri ses olayları. Yazım kuralları ve uygulaması. Noktalama işaretleri ve uygulaması. Sözcük bilgisi. Türkçenin söz varlığı.</w:t>
            </w:r>
          </w:p>
        </w:tc>
        <w:tc>
          <w:tcPr>
            <w:tcW w:w="510" w:type="dxa"/>
            <w:shd w:val="clear" w:color="auto" w:fill="auto"/>
            <w:vAlign w:val="center"/>
            <w:hideMark/>
          </w:tcPr>
          <w:p w:rsidR="00466943" w:rsidRPr="000369A1" w:rsidRDefault="00466943" w:rsidP="0060635C">
            <w:pPr>
              <w:spacing w:line="240" w:lineRule="auto"/>
              <w:rPr>
                <w:rFonts w:eastAsia="Times New Roman" w:cs="Times New Roman"/>
                <w:b/>
                <w:bCs/>
                <w:sz w:val="20"/>
                <w:szCs w:val="20"/>
                <w:lang w:eastAsia="tr-TR"/>
              </w:rPr>
            </w:pPr>
            <w:r w:rsidRPr="000369A1">
              <w:rPr>
                <w:rFonts w:eastAsia="Times New Roman" w:cs="Times New Roman"/>
                <w:sz w:val="20"/>
                <w:szCs w:val="20"/>
                <w:lang w:eastAsia="tr-TR"/>
              </w:rPr>
              <w:t>2+0</w:t>
            </w:r>
          </w:p>
        </w:tc>
        <w:tc>
          <w:tcPr>
            <w:tcW w:w="0" w:type="auto"/>
            <w:shd w:val="clear" w:color="auto" w:fill="auto"/>
            <w:vAlign w:val="center"/>
            <w:hideMark/>
          </w:tcPr>
          <w:p w:rsidR="00466943" w:rsidRPr="000369A1" w:rsidRDefault="00466943" w:rsidP="0060635C">
            <w:pPr>
              <w:spacing w:line="240" w:lineRule="auto"/>
              <w:rPr>
                <w:rFonts w:eastAsia="Times New Roman" w:cs="Times New Roman"/>
                <w:b/>
                <w:bCs/>
                <w:sz w:val="20"/>
                <w:szCs w:val="20"/>
                <w:lang w:eastAsia="tr-TR"/>
              </w:rPr>
            </w:pPr>
            <w:r w:rsidRPr="000369A1">
              <w:rPr>
                <w:rFonts w:eastAsia="Times New Roman" w:cs="Times New Roman"/>
                <w:sz w:val="20"/>
                <w:szCs w:val="20"/>
                <w:lang w:eastAsia="tr-TR"/>
              </w:rPr>
              <w:t>Zorunlu</w:t>
            </w:r>
          </w:p>
        </w:tc>
        <w:tc>
          <w:tcPr>
            <w:tcW w:w="688" w:type="dxa"/>
            <w:shd w:val="clear" w:color="auto" w:fill="auto"/>
            <w:vAlign w:val="center"/>
            <w:hideMark/>
          </w:tcPr>
          <w:p w:rsidR="00466943" w:rsidRPr="000369A1" w:rsidRDefault="00466943" w:rsidP="0035759D">
            <w:pPr>
              <w:spacing w:line="240" w:lineRule="auto"/>
              <w:jc w:val="center"/>
              <w:rPr>
                <w:rFonts w:eastAsia="Times New Roman" w:cs="Times New Roman"/>
                <w:b/>
                <w:bCs/>
                <w:sz w:val="20"/>
                <w:szCs w:val="20"/>
                <w:lang w:eastAsia="tr-TR"/>
              </w:rPr>
            </w:pPr>
            <w:r w:rsidRPr="000369A1">
              <w:rPr>
                <w:rFonts w:eastAsia="Times New Roman" w:cs="Times New Roman"/>
                <w:sz w:val="20"/>
                <w:szCs w:val="20"/>
                <w:lang w:eastAsia="tr-TR"/>
              </w:rPr>
              <w:t>2</w:t>
            </w:r>
          </w:p>
        </w:tc>
      </w:tr>
      <w:tr w:rsidR="0010439E" w:rsidRPr="000369A1" w:rsidTr="00D33741">
        <w:trPr>
          <w:cantSplit/>
        </w:trPr>
        <w:tc>
          <w:tcPr>
            <w:tcW w:w="630" w:type="dxa"/>
            <w:shd w:val="clear" w:color="auto" w:fill="auto"/>
            <w:vAlign w:val="center"/>
            <w:hideMark/>
          </w:tcPr>
          <w:p w:rsidR="00466943" w:rsidRPr="000369A1" w:rsidRDefault="00466943" w:rsidP="0060635C">
            <w:pPr>
              <w:spacing w:line="240" w:lineRule="auto"/>
              <w:rPr>
                <w:rFonts w:eastAsia="Times New Roman" w:cs="Times New Roman"/>
                <w:b/>
                <w:bCs/>
                <w:sz w:val="20"/>
                <w:szCs w:val="20"/>
                <w:lang w:eastAsia="tr-TR"/>
              </w:rPr>
            </w:pPr>
            <w:r w:rsidRPr="000369A1">
              <w:rPr>
                <w:rFonts w:eastAsia="Times New Roman" w:cs="Times New Roman"/>
                <w:sz w:val="20"/>
                <w:szCs w:val="20"/>
                <w:lang w:eastAsia="tr-TR"/>
              </w:rPr>
              <w:t>91103</w:t>
            </w:r>
          </w:p>
        </w:tc>
        <w:tc>
          <w:tcPr>
            <w:tcW w:w="7683" w:type="dxa"/>
            <w:shd w:val="clear" w:color="auto" w:fill="auto"/>
            <w:vAlign w:val="center"/>
            <w:hideMark/>
          </w:tcPr>
          <w:p w:rsidR="00466943" w:rsidRPr="006911D5" w:rsidRDefault="00466943" w:rsidP="0060635C">
            <w:pPr>
              <w:spacing w:line="240" w:lineRule="auto"/>
              <w:rPr>
                <w:rFonts w:eastAsia="Times New Roman" w:cs="Times New Roman"/>
                <w:b/>
                <w:sz w:val="20"/>
                <w:szCs w:val="20"/>
                <w:lang w:eastAsia="tr-TR"/>
              </w:rPr>
            </w:pPr>
            <w:r w:rsidRPr="006911D5">
              <w:rPr>
                <w:rFonts w:eastAsia="Times New Roman" w:cs="Times New Roman"/>
                <w:b/>
                <w:sz w:val="20"/>
                <w:szCs w:val="20"/>
                <w:lang w:eastAsia="tr-TR"/>
              </w:rPr>
              <w:t>ATATÜRK İLKELERİ VE İNKILAP TARİHİ I</w:t>
            </w:r>
          </w:p>
          <w:p w:rsidR="00842C0A" w:rsidRPr="000369A1" w:rsidRDefault="00842C0A" w:rsidP="0060635C">
            <w:pPr>
              <w:spacing w:line="240" w:lineRule="auto"/>
              <w:rPr>
                <w:rFonts w:eastAsia="Times New Roman" w:cs="Times New Roman"/>
                <w:b/>
                <w:bCs/>
                <w:sz w:val="20"/>
                <w:szCs w:val="20"/>
                <w:lang w:eastAsia="tr-TR"/>
              </w:rPr>
            </w:pPr>
            <w:r w:rsidRPr="000369A1">
              <w:rPr>
                <w:rFonts w:cs="Times New Roman"/>
                <w:sz w:val="20"/>
                <w:szCs w:val="20"/>
              </w:rPr>
              <w:t>Türkiye Cumhuriyeti’nin kuruluşuna paralel olarak Türk toplumunu çağdaş ulus-devletler seviyesinde değerlendirip, ulus-devleti tanımlayan değerler sistemi içinde sui generis özellikler taşıyan Türk Devrimi tecrübesini (Kronolojik bir hatta: Türk emperyal geçmişinin klasik ve klasik sonrası, geç 18. yüzyıl ve 19. yüzyıl, 1908 Devrimi, 1914-1918, 1918-1922 ve 1923-60 kesitlerinin ele alınması), modern Türk ulus-devletinin, devlet ve toplumsal yeniden yapılanması çerçevesinde ele alınıp bütüncül olarak Türk siyasî ve toplumsal sisteminin değişmesinin aşamaları, Bu çeşitli seviyelerde ve çeşitli boyutlarıyla biçimlenen ve hayata geçirilen siyasî, toplumsal, ekonomik ve kültürel değişme olgusunun (transformation) iç ve dış siyasî olaylarının analizi, tüm aktörlerinin düşünce ve faaliyetlerinin analizi, Bu tarihsel süreçlerin (modern Türkiye Cumhuriyeti devletinin kuruluşu süreçleri) günümüz çağdaş Türk toplumunun ve siyasetinin problemlerinin çözümünde de referans ve karşılaştırma alanı olarak değerlendirilmesi, Türk toplumsal ve siyasî değişiminin tarihsel dinamizmi üzerine düşünmenin önemini bu içerikte kavranması.</w:t>
            </w:r>
          </w:p>
        </w:tc>
        <w:tc>
          <w:tcPr>
            <w:tcW w:w="510" w:type="dxa"/>
            <w:shd w:val="clear" w:color="auto" w:fill="auto"/>
            <w:vAlign w:val="center"/>
            <w:hideMark/>
          </w:tcPr>
          <w:p w:rsidR="00466943" w:rsidRPr="000369A1" w:rsidRDefault="00466943" w:rsidP="0060635C">
            <w:pPr>
              <w:spacing w:line="240" w:lineRule="auto"/>
              <w:rPr>
                <w:rFonts w:eastAsia="Times New Roman" w:cs="Times New Roman"/>
                <w:b/>
                <w:bCs/>
                <w:sz w:val="20"/>
                <w:szCs w:val="20"/>
                <w:lang w:eastAsia="tr-TR"/>
              </w:rPr>
            </w:pPr>
            <w:r w:rsidRPr="000369A1">
              <w:rPr>
                <w:rFonts w:eastAsia="Times New Roman" w:cs="Times New Roman"/>
                <w:sz w:val="20"/>
                <w:szCs w:val="20"/>
                <w:lang w:eastAsia="tr-TR"/>
              </w:rPr>
              <w:t>2+0</w:t>
            </w:r>
          </w:p>
        </w:tc>
        <w:tc>
          <w:tcPr>
            <w:tcW w:w="0" w:type="auto"/>
            <w:shd w:val="clear" w:color="auto" w:fill="auto"/>
            <w:vAlign w:val="center"/>
            <w:hideMark/>
          </w:tcPr>
          <w:p w:rsidR="00466943" w:rsidRPr="000369A1" w:rsidRDefault="00466943" w:rsidP="0060635C">
            <w:pPr>
              <w:spacing w:line="240" w:lineRule="auto"/>
              <w:rPr>
                <w:rFonts w:eastAsia="Times New Roman" w:cs="Times New Roman"/>
                <w:b/>
                <w:bCs/>
                <w:sz w:val="20"/>
                <w:szCs w:val="20"/>
                <w:lang w:eastAsia="tr-TR"/>
              </w:rPr>
            </w:pPr>
            <w:r w:rsidRPr="000369A1">
              <w:rPr>
                <w:rFonts w:eastAsia="Times New Roman" w:cs="Times New Roman"/>
                <w:sz w:val="20"/>
                <w:szCs w:val="20"/>
                <w:lang w:eastAsia="tr-TR"/>
              </w:rPr>
              <w:t>Zorunlu</w:t>
            </w:r>
          </w:p>
        </w:tc>
        <w:tc>
          <w:tcPr>
            <w:tcW w:w="688" w:type="dxa"/>
            <w:shd w:val="clear" w:color="auto" w:fill="auto"/>
            <w:vAlign w:val="center"/>
            <w:hideMark/>
          </w:tcPr>
          <w:p w:rsidR="00466943" w:rsidRPr="000369A1" w:rsidRDefault="00466943" w:rsidP="0035759D">
            <w:pPr>
              <w:spacing w:line="240" w:lineRule="auto"/>
              <w:jc w:val="center"/>
              <w:rPr>
                <w:rFonts w:eastAsia="Times New Roman" w:cs="Times New Roman"/>
                <w:b/>
                <w:bCs/>
                <w:sz w:val="20"/>
                <w:szCs w:val="20"/>
                <w:lang w:eastAsia="tr-TR"/>
              </w:rPr>
            </w:pPr>
            <w:r w:rsidRPr="000369A1">
              <w:rPr>
                <w:rFonts w:eastAsia="Times New Roman" w:cs="Times New Roman"/>
                <w:sz w:val="20"/>
                <w:szCs w:val="20"/>
                <w:lang w:eastAsia="tr-TR"/>
              </w:rPr>
              <w:t>2</w:t>
            </w:r>
          </w:p>
        </w:tc>
      </w:tr>
      <w:tr w:rsidR="0010439E" w:rsidRPr="000369A1" w:rsidTr="00D33741">
        <w:trPr>
          <w:cantSplit/>
        </w:trPr>
        <w:tc>
          <w:tcPr>
            <w:tcW w:w="630" w:type="dxa"/>
            <w:shd w:val="clear" w:color="auto" w:fill="auto"/>
            <w:vAlign w:val="center"/>
            <w:hideMark/>
          </w:tcPr>
          <w:p w:rsidR="00466943" w:rsidRPr="000369A1" w:rsidRDefault="00466943" w:rsidP="0060635C">
            <w:pPr>
              <w:spacing w:line="240" w:lineRule="auto"/>
              <w:rPr>
                <w:rFonts w:eastAsia="Times New Roman" w:cs="Times New Roman"/>
                <w:b/>
                <w:bCs/>
                <w:sz w:val="20"/>
                <w:szCs w:val="20"/>
                <w:lang w:eastAsia="tr-TR"/>
              </w:rPr>
            </w:pPr>
            <w:r w:rsidRPr="000369A1">
              <w:rPr>
                <w:rFonts w:eastAsia="Times New Roman" w:cs="Times New Roman"/>
                <w:sz w:val="20"/>
                <w:szCs w:val="20"/>
                <w:lang w:eastAsia="tr-TR"/>
              </w:rPr>
              <w:t>91125</w:t>
            </w:r>
          </w:p>
        </w:tc>
        <w:tc>
          <w:tcPr>
            <w:tcW w:w="7683" w:type="dxa"/>
            <w:shd w:val="clear" w:color="auto" w:fill="auto"/>
            <w:vAlign w:val="center"/>
            <w:hideMark/>
          </w:tcPr>
          <w:p w:rsidR="00466943" w:rsidRPr="006911D5" w:rsidRDefault="00466943" w:rsidP="0060635C">
            <w:pPr>
              <w:spacing w:line="240" w:lineRule="auto"/>
              <w:rPr>
                <w:rFonts w:eastAsia="Times New Roman" w:cs="Times New Roman"/>
                <w:b/>
                <w:sz w:val="20"/>
                <w:szCs w:val="20"/>
                <w:lang w:eastAsia="tr-TR"/>
              </w:rPr>
            </w:pPr>
            <w:r w:rsidRPr="006911D5">
              <w:rPr>
                <w:rFonts w:eastAsia="Times New Roman" w:cs="Times New Roman"/>
                <w:b/>
                <w:sz w:val="20"/>
                <w:szCs w:val="20"/>
                <w:lang w:eastAsia="tr-TR"/>
              </w:rPr>
              <w:t>YABANCI DİL I</w:t>
            </w:r>
          </w:p>
          <w:p w:rsidR="00842C0A" w:rsidRPr="000369A1" w:rsidRDefault="00842C0A" w:rsidP="0060635C">
            <w:pPr>
              <w:spacing w:line="240" w:lineRule="auto"/>
              <w:rPr>
                <w:rFonts w:eastAsia="Times New Roman" w:cs="Times New Roman"/>
                <w:b/>
                <w:bCs/>
                <w:sz w:val="20"/>
                <w:szCs w:val="20"/>
                <w:lang w:eastAsia="tr-TR"/>
              </w:rPr>
            </w:pPr>
            <w:r w:rsidRPr="000369A1">
              <w:rPr>
                <w:rFonts w:cs="Times New Roman"/>
                <w:sz w:val="20"/>
                <w:szCs w:val="20"/>
              </w:rPr>
              <w:t>Öğrencilerin ilerideki mesleki İngilizce derslerini takip edebilmesine yardımcı olmak ve onları üniversite sonrası iş hayatına hazırlamak için : İngilizce dil bilgisi, kelime haznesi, okuduğunu anlama, sözel üretim ve yazma becerilerini geliştirmektir.</w:t>
            </w:r>
          </w:p>
        </w:tc>
        <w:tc>
          <w:tcPr>
            <w:tcW w:w="510" w:type="dxa"/>
            <w:shd w:val="clear" w:color="auto" w:fill="auto"/>
            <w:vAlign w:val="center"/>
            <w:hideMark/>
          </w:tcPr>
          <w:p w:rsidR="00466943" w:rsidRPr="000369A1" w:rsidRDefault="00466943" w:rsidP="0060635C">
            <w:pPr>
              <w:spacing w:line="240" w:lineRule="auto"/>
              <w:rPr>
                <w:rFonts w:eastAsia="Times New Roman" w:cs="Times New Roman"/>
                <w:b/>
                <w:bCs/>
                <w:sz w:val="20"/>
                <w:szCs w:val="20"/>
                <w:lang w:eastAsia="tr-TR"/>
              </w:rPr>
            </w:pPr>
            <w:r w:rsidRPr="000369A1">
              <w:rPr>
                <w:rFonts w:eastAsia="Times New Roman" w:cs="Times New Roman"/>
                <w:sz w:val="20"/>
                <w:szCs w:val="20"/>
                <w:lang w:eastAsia="tr-TR"/>
              </w:rPr>
              <w:t>2+0</w:t>
            </w:r>
          </w:p>
        </w:tc>
        <w:tc>
          <w:tcPr>
            <w:tcW w:w="0" w:type="auto"/>
            <w:shd w:val="clear" w:color="auto" w:fill="auto"/>
            <w:vAlign w:val="center"/>
            <w:hideMark/>
          </w:tcPr>
          <w:p w:rsidR="00466943" w:rsidRPr="000369A1" w:rsidRDefault="00466943" w:rsidP="0060635C">
            <w:pPr>
              <w:spacing w:line="240" w:lineRule="auto"/>
              <w:rPr>
                <w:rFonts w:eastAsia="Times New Roman" w:cs="Times New Roman"/>
                <w:b/>
                <w:bCs/>
                <w:sz w:val="20"/>
                <w:szCs w:val="20"/>
                <w:lang w:eastAsia="tr-TR"/>
              </w:rPr>
            </w:pPr>
            <w:r w:rsidRPr="000369A1">
              <w:rPr>
                <w:rFonts w:eastAsia="Times New Roman" w:cs="Times New Roman"/>
                <w:sz w:val="20"/>
                <w:szCs w:val="20"/>
                <w:lang w:eastAsia="tr-TR"/>
              </w:rPr>
              <w:t>Zorunlu</w:t>
            </w:r>
          </w:p>
        </w:tc>
        <w:tc>
          <w:tcPr>
            <w:tcW w:w="688" w:type="dxa"/>
            <w:shd w:val="clear" w:color="auto" w:fill="auto"/>
            <w:vAlign w:val="center"/>
            <w:hideMark/>
          </w:tcPr>
          <w:p w:rsidR="00466943" w:rsidRPr="000369A1" w:rsidRDefault="00466943" w:rsidP="0035759D">
            <w:pPr>
              <w:spacing w:line="240" w:lineRule="auto"/>
              <w:jc w:val="center"/>
              <w:rPr>
                <w:rFonts w:eastAsia="Times New Roman" w:cs="Times New Roman"/>
                <w:b/>
                <w:bCs/>
                <w:sz w:val="20"/>
                <w:szCs w:val="20"/>
                <w:lang w:eastAsia="tr-TR"/>
              </w:rPr>
            </w:pPr>
            <w:r w:rsidRPr="000369A1">
              <w:rPr>
                <w:rFonts w:eastAsia="Times New Roman" w:cs="Times New Roman"/>
                <w:sz w:val="20"/>
                <w:szCs w:val="20"/>
                <w:lang w:eastAsia="tr-TR"/>
              </w:rPr>
              <w:t>2</w:t>
            </w:r>
          </w:p>
        </w:tc>
      </w:tr>
      <w:tr w:rsidR="0010439E" w:rsidRPr="000369A1" w:rsidTr="00D33741">
        <w:trPr>
          <w:cantSplit/>
          <w:trHeight w:val="300"/>
        </w:trPr>
        <w:tc>
          <w:tcPr>
            <w:tcW w:w="630" w:type="dxa"/>
            <w:shd w:val="clear" w:color="auto" w:fill="auto"/>
            <w:vAlign w:val="center"/>
          </w:tcPr>
          <w:p w:rsidR="00466943" w:rsidRPr="000369A1" w:rsidRDefault="00466943" w:rsidP="0060635C">
            <w:pPr>
              <w:spacing w:line="240" w:lineRule="auto"/>
              <w:rPr>
                <w:rFonts w:eastAsia="Times New Roman" w:cs="Times New Roman"/>
                <w:b/>
                <w:bCs/>
                <w:sz w:val="20"/>
                <w:szCs w:val="20"/>
                <w:lang w:eastAsia="tr-TR"/>
              </w:rPr>
            </w:pPr>
          </w:p>
        </w:tc>
        <w:tc>
          <w:tcPr>
            <w:tcW w:w="7683" w:type="dxa"/>
            <w:shd w:val="clear" w:color="auto" w:fill="auto"/>
            <w:vAlign w:val="center"/>
            <w:hideMark/>
          </w:tcPr>
          <w:p w:rsidR="00466943" w:rsidRPr="000369A1" w:rsidRDefault="00466943" w:rsidP="0060635C">
            <w:pPr>
              <w:spacing w:line="240" w:lineRule="auto"/>
              <w:rPr>
                <w:rFonts w:eastAsia="Times New Roman" w:cs="Times New Roman"/>
                <w:b/>
                <w:bCs/>
                <w:sz w:val="20"/>
                <w:szCs w:val="20"/>
                <w:lang w:eastAsia="tr-TR"/>
              </w:rPr>
            </w:pPr>
            <w:r w:rsidRPr="000369A1">
              <w:rPr>
                <w:rFonts w:eastAsia="Times New Roman" w:cs="Times New Roman"/>
                <w:sz w:val="20"/>
                <w:szCs w:val="20"/>
                <w:lang w:eastAsia="tr-TR"/>
              </w:rPr>
              <w:t>SEÇMELİ GRUP (EN AZ 2 DERS SEÇİLMELİDİR)</w:t>
            </w:r>
          </w:p>
        </w:tc>
        <w:tc>
          <w:tcPr>
            <w:tcW w:w="510" w:type="dxa"/>
            <w:shd w:val="clear" w:color="auto" w:fill="auto"/>
            <w:vAlign w:val="center"/>
            <w:hideMark/>
          </w:tcPr>
          <w:p w:rsidR="00466943" w:rsidRPr="000369A1" w:rsidRDefault="00466943" w:rsidP="0060635C">
            <w:pPr>
              <w:spacing w:line="240" w:lineRule="auto"/>
              <w:rPr>
                <w:rFonts w:eastAsia="Times New Roman" w:cs="Times New Roman"/>
                <w:b/>
                <w:bCs/>
                <w:sz w:val="20"/>
                <w:szCs w:val="20"/>
                <w:lang w:eastAsia="tr-TR"/>
              </w:rPr>
            </w:pPr>
            <w:r w:rsidRPr="000369A1">
              <w:rPr>
                <w:rFonts w:eastAsia="Times New Roman" w:cs="Times New Roman"/>
                <w:sz w:val="20"/>
                <w:szCs w:val="20"/>
                <w:lang w:eastAsia="tr-TR"/>
              </w:rPr>
              <w:t>-</w:t>
            </w:r>
          </w:p>
        </w:tc>
        <w:tc>
          <w:tcPr>
            <w:tcW w:w="0" w:type="auto"/>
            <w:shd w:val="clear" w:color="auto" w:fill="auto"/>
            <w:vAlign w:val="center"/>
            <w:hideMark/>
          </w:tcPr>
          <w:p w:rsidR="00466943" w:rsidRPr="000369A1" w:rsidRDefault="00466943" w:rsidP="0060635C">
            <w:pPr>
              <w:spacing w:line="240" w:lineRule="auto"/>
              <w:rPr>
                <w:rFonts w:eastAsia="Times New Roman" w:cs="Times New Roman"/>
                <w:b/>
                <w:bCs/>
                <w:sz w:val="20"/>
                <w:szCs w:val="20"/>
                <w:lang w:eastAsia="tr-TR"/>
              </w:rPr>
            </w:pPr>
            <w:r w:rsidRPr="000369A1">
              <w:rPr>
                <w:rFonts w:eastAsia="Times New Roman" w:cs="Times New Roman"/>
                <w:sz w:val="20"/>
                <w:szCs w:val="20"/>
                <w:lang w:eastAsia="tr-TR"/>
              </w:rPr>
              <w:t>Seçmeli</w:t>
            </w:r>
          </w:p>
        </w:tc>
        <w:tc>
          <w:tcPr>
            <w:tcW w:w="688" w:type="dxa"/>
            <w:shd w:val="clear" w:color="auto" w:fill="auto"/>
            <w:vAlign w:val="center"/>
            <w:hideMark/>
          </w:tcPr>
          <w:p w:rsidR="00466943" w:rsidRPr="000369A1" w:rsidRDefault="00466943" w:rsidP="0035759D">
            <w:pPr>
              <w:spacing w:line="240" w:lineRule="auto"/>
              <w:jc w:val="center"/>
              <w:rPr>
                <w:rFonts w:eastAsia="Times New Roman" w:cs="Times New Roman"/>
                <w:b/>
                <w:bCs/>
                <w:sz w:val="20"/>
                <w:szCs w:val="20"/>
                <w:lang w:eastAsia="tr-TR"/>
              </w:rPr>
            </w:pPr>
            <w:r w:rsidRPr="000369A1">
              <w:rPr>
                <w:rFonts w:eastAsia="Times New Roman" w:cs="Times New Roman"/>
                <w:sz w:val="20"/>
                <w:szCs w:val="20"/>
                <w:lang w:eastAsia="tr-TR"/>
              </w:rPr>
              <w:t>4</w:t>
            </w:r>
          </w:p>
        </w:tc>
      </w:tr>
      <w:tr w:rsidR="0010439E" w:rsidRPr="000369A1" w:rsidTr="00D33741">
        <w:trPr>
          <w:cantSplit/>
          <w:trHeight w:val="225"/>
        </w:trPr>
        <w:tc>
          <w:tcPr>
            <w:tcW w:w="630" w:type="dxa"/>
            <w:shd w:val="clear" w:color="auto" w:fill="auto"/>
            <w:vAlign w:val="center"/>
            <w:hideMark/>
          </w:tcPr>
          <w:p w:rsidR="00466943" w:rsidRPr="000369A1" w:rsidRDefault="00466943" w:rsidP="0060635C">
            <w:pPr>
              <w:spacing w:line="240" w:lineRule="auto"/>
              <w:rPr>
                <w:rFonts w:eastAsia="Times New Roman" w:cs="Times New Roman"/>
                <w:b/>
                <w:bCs/>
                <w:sz w:val="20"/>
                <w:szCs w:val="20"/>
                <w:lang w:eastAsia="tr-TR"/>
              </w:rPr>
            </w:pPr>
          </w:p>
        </w:tc>
        <w:tc>
          <w:tcPr>
            <w:tcW w:w="7683" w:type="dxa"/>
            <w:shd w:val="clear" w:color="auto" w:fill="auto"/>
            <w:vAlign w:val="center"/>
            <w:hideMark/>
          </w:tcPr>
          <w:p w:rsidR="00466943" w:rsidRPr="000369A1" w:rsidRDefault="00466943" w:rsidP="0060635C">
            <w:pPr>
              <w:spacing w:line="240" w:lineRule="auto"/>
              <w:rPr>
                <w:rFonts w:eastAsia="Times New Roman" w:cs="Times New Roman"/>
                <w:b/>
                <w:bCs/>
                <w:sz w:val="20"/>
                <w:szCs w:val="20"/>
                <w:lang w:eastAsia="tr-TR"/>
              </w:rPr>
            </w:pPr>
          </w:p>
        </w:tc>
        <w:tc>
          <w:tcPr>
            <w:tcW w:w="510" w:type="dxa"/>
            <w:shd w:val="clear" w:color="auto" w:fill="auto"/>
            <w:vAlign w:val="center"/>
            <w:hideMark/>
          </w:tcPr>
          <w:p w:rsidR="00466943" w:rsidRPr="000369A1" w:rsidRDefault="00466943" w:rsidP="0060635C">
            <w:pPr>
              <w:spacing w:line="240" w:lineRule="auto"/>
              <w:rPr>
                <w:rFonts w:eastAsia="Times New Roman" w:cs="Times New Roman"/>
                <w:b/>
                <w:bCs/>
                <w:sz w:val="20"/>
                <w:szCs w:val="20"/>
                <w:lang w:eastAsia="tr-TR"/>
              </w:rPr>
            </w:pPr>
          </w:p>
        </w:tc>
        <w:tc>
          <w:tcPr>
            <w:tcW w:w="0" w:type="auto"/>
            <w:shd w:val="clear" w:color="auto" w:fill="auto"/>
            <w:vAlign w:val="center"/>
            <w:hideMark/>
          </w:tcPr>
          <w:p w:rsidR="00466943" w:rsidRPr="000369A1" w:rsidRDefault="00466943" w:rsidP="0060635C">
            <w:pPr>
              <w:spacing w:line="240" w:lineRule="auto"/>
              <w:rPr>
                <w:rFonts w:eastAsia="Times New Roman" w:cs="Times New Roman"/>
                <w:sz w:val="20"/>
                <w:szCs w:val="20"/>
                <w:lang w:eastAsia="tr-TR"/>
              </w:rPr>
            </w:pPr>
            <w:r w:rsidRPr="000369A1">
              <w:rPr>
                <w:rFonts w:eastAsia="Times New Roman" w:cs="Times New Roman"/>
                <w:sz w:val="20"/>
                <w:szCs w:val="20"/>
                <w:lang w:eastAsia="tr-TR"/>
              </w:rPr>
              <w:t xml:space="preserve">Toplam </w:t>
            </w:r>
          </w:p>
          <w:p w:rsidR="00466943" w:rsidRPr="000369A1" w:rsidRDefault="00466943" w:rsidP="0060635C">
            <w:pPr>
              <w:spacing w:line="240" w:lineRule="auto"/>
              <w:rPr>
                <w:rFonts w:eastAsia="Times New Roman" w:cs="Times New Roman"/>
                <w:b/>
                <w:bCs/>
                <w:sz w:val="20"/>
                <w:szCs w:val="20"/>
                <w:lang w:eastAsia="tr-TR"/>
              </w:rPr>
            </w:pPr>
            <w:r w:rsidRPr="000369A1">
              <w:rPr>
                <w:rFonts w:eastAsia="Times New Roman" w:cs="Times New Roman"/>
                <w:sz w:val="20"/>
                <w:szCs w:val="20"/>
                <w:lang w:eastAsia="tr-TR"/>
              </w:rPr>
              <w:t>AKTS</w:t>
            </w:r>
          </w:p>
        </w:tc>
        <w:tc>
          <w:tcPr>
            <w:tcW w:w="688" w:type="dxa"/>
            <w:shd w:val="clear" w:color="auto" w:fill="auto"/>
            <w:vAlign w:val="center"/>
            <w:hideMark/>
          </w:tcPr>
          <w:p w:rsidR="00466943" w:rsidRPr="000369A1" w:rsidRDefault="00466943" w:rsidP="0035759D">
            <w:pPr>
              <w:spacing w:line="240" w:lineRule="auto"/>
              <w:jc w:val="center"/>
              <w:rPr>
                <w:rFonts w:eastAsia="Times New Roman" w:cs="Times New Roman"/>
                <w:b/>
                <w:bCs/>
                <w:sz w:val="20"/>
                <w:szCs w:val="20"/>
                <w:lang w:eastAsia="tr-TR"/>
              </w:rPr>
            </w:pPr>
            <w:r w:rsidRPr="000369A1">
              <w:rPr>
                <w:rFonts w:eastAsia="Times New Roman" w:cs="Times New Roman"/>
                <w:sz w:val="20"/>
                <w:szCs w:val="20"/>
                <w:lang w:eastAsia="tr-TR"/>
              </w:rPr>
              <w:t>30</w:t>
            </w:r>
          </w:p>
        </w:tc>
      </w:tr>
      <w:tr w:rsidR="0010439E" w:rsidRPr="002B1C81" w:rsidTr="00D33741">
        <w:trPr>
          <w:cantSplit/>
          <w:trHeight w:val="300"/>
        </w:trPr>
        <w:tc>
          <w:tcPr>
            <w:tcW w:w="630" w:type="dxa"/>
            <w:shd w:val="clear" w:color="auto" w:fill="auto"/>
            <w:vAlign w:val="center"/>
            <w:hideMark/>
          </w:tcPr>
          <w:p w:rsidR="00466943" w:rsidRPr="002B1C81" w:rsidRDefault="00466943" w:rsidP="0060635C">
            <w:pPr>
              <w:spacing w:line="240" w:lineRule="auto"/>
              <w:jc w:val="center"/>
              <w:rPr>
                <w:rFonts w:eastAsia="Times New Roman" w:cs="Times New Roman"/>
                <w:b/>
                <w:bCs/>
                <w:szCs w:val="24"/>
                <w:lang w:eastAsia="tr-TR"/>
              </w:rPr>
            </w:pPr>
          </w:p>
        </w:tc>
        <w:tc>
          <w:tcPr>
            <w:tcW w:w="7683" w:type="dxa"/>
            <w:shd w:val="clear" w:color="auto" w:fill="auto"/>
            <w:vAlign w:val="center"/>
            <w:hideMark/>
          </w:tcPr>
          <w:p w:rsidR="00466943" w:rsidRPr="002B1C81" w:rsidRDefault="00466943" w:rsidP="0060635C">
            <w:pPr>
              <w:spacing w:line="240" w:lineRule="auto"/>
              <w:jc w:val="center"/>
              <w:rPr>
                <w:rFonts w:eastAsia="Times New Roman" w:cs="Times New Roman"/>
                <w:b/>
                <w:bCs/>
                <w:szCs w:val="24"/>
                <w:lang w:eastAsia="tr-TR"/>
              </w:rPr>
            </w:pPr>
            <w:r w:rsidRPr="002B1C81">
              <w:rPr>
                <w:rFonts w:eastAsia="Times New Roman" w:cs="Times New Roman"/>
                <w:b/>
                <w:szCs w:val="24"/>
                <w:lang w:eastAsia="tr-TR"/>
              </w:rPr>
              <w:t>Seçmeli Dersler</w:t>
            </w:r>
          </w:p>
        </w:tc>
        <w:tc>
          <w:tcPr>
            <w:tcW w:w="510" w:type="dxa"/>
            <w:shd w:val="clear" w:color="auto" w:fill="auto"/>
            <w:vAlign w:val="center"/>
            <w:hideMark/>
          </w:tcPr>
          <w:p w:rsidR="00466943" w:rsidRPr="002B1C81" w:rsidRDefault="00466943" w:rsidP="0060635C">
            <w:pPr>
              <w:spacing w:line="240" w:lineRule="auto"/>
              <w:jc w:val="center"/>
              <w:rPr>
                <w:rFonts w:eastAsia="Times New Roman" w:cs="Times New Roman"/>
                <w:b/>
                <w:bCs/>
                <w:szCs w:val="24"/>
                <w:lang w:eastAsia="tr-TR"/>
              </w:rPr>
            </w:pPr>
          </w:p>
        </w:tc>
        <w:tc>
          <w:tcPr>
            <w:tcW w:w="0" w:type="auto"/>
            <w:shd w:val="clear" w:color="auto" w:fill="auto"/>
            <w:vAlign w:val="center"/>
            <w:hideMark/>
          </w:tcPr>
          <w:p w:rsidR="00466943" w:rsidRPr="002B1C81" w:rsidRDefault="00466943" w:rsidP="0060635C">
            <w:pPr>
              <w:spacing w:line="240" w:lineRule="auto"/>
              <w:jc w:val="center"/>
              <w:rPr>
                <w:rFonts w:eastAsia="Times New Roman" w:cs="Times New Roman"/>
                <w:b/>
                <w:bCs/>
                <w:szCs w:val="24"/>
                <w:lang w:eastAsia="tr-TR"/>
              </w:rPr>
            </w:pPr>
          </w:p>
        </w:tc>
        <w:tc>
          <w:tcPr>
            <w:tcW w:w="688" w:type="dxa"/>
            <w:shd w:val="clear" w:color="auto" w:fill="auto"/>
            <w:vAlign w:val="center"/>
            <w:hideMark/>
          </w:tcPr>
          <w:p w:rsidR="00466943" w:rsidRPr="002B1C81" w:rsidRDefault="00466943" w:rsidP="0035759D">
            <w:pPr>
              <w:spacing w:line="240" w:lineRule="auto"/>
              <w:jc w:val="center"/>
              <w:rPr>
                <w:rFonts w:eastAsia="Times New Roman" w:cs="Times New Roman"/>
                <w:b/>
                <w:bCs/>
                <w:szCs w:val="24"/>
                <w:lang w:eastAsia="tr-TR"/>
              </w:rPr>
            </w:pPr>
          </w:p>
        </w:tc>
      </w:tr>
      <w:tr w:rsidR="0010439E" w:rsidRPr="000369A1" w:rsidTr="00D33741">
        <w:trPr>
          <w:cantSplit/>
        </w:trPr>
        <w:tc>
          <w:tcPr>
            <w:tcW w:w="630" w:type="dxa"/>
            <w:shd w:val="clear" w:color="auto" w:fill="auto"/>
            <w:vAlign w:val="center"/>
            <w:hideMark/>
          </w:tcPr>
          <w:p w:rsidR="00466943" w:rsidRPr="000369A1" w:rsidRDefault="00466943" w:rsidP="0060635C">
            <w:pPr>
              <w:spacing w:line="240" w:lineRule="auto"/>
              <w:rPr>
                <w:rFonts w:eastAsia="Times New Roman" w:cs="Times New Roman"/>
                <w:iCs/>
                <w:sz w:val="20"/>
                <w:szCs w:val="20"/>
                <w:lang w:eastAsia="tr-TR"/>
              </w:rPr>
            </w:pPr>
            <w:r w:rsidRPr="000369A1">
              <w:rPr>
                <w:rFonts w:eastAsia="Times New Roman" w:cs="Times New Roman"/>
                <w:iCs/>
                <w:sz w:val="20"/>
                <w:szCs w:val="20"/>
                <w:lang w:eastAsia="tr-TR"/>
              </w:rPr>
              <w:t>16151</w:t>
            </w:r>
          </w:p>
        </w:tc>
        <w:tc>
          <w:tcPr>
            <w:tcW w:w="7683" w:type="dxa"/>
            <w:shd w:val="clear" w:color="auto" w:fill="auto"/>
            <w:vAlign w:val="center"/>
            <w:hideMark/>
          </w:tcPr>
          <w:p w:rsidR="00466943" w:rsidRPr="006911D5" w:rsidRDefault="00466943" w:rsidP="0060635C">
            <w:pPr>
              <w:spacing w:line="240" w:lineRule="auto"/>
              <w:rPr>
                <w:rFonts w:eastAsia="Times New Roman" w:cs="Times New Roman"/>
                <w:b/>
                <w:iCs/>
                <w:sz w:val="20"/>
                <w:szCs w:val="20"/>
                <w:lang w:eastAsia="tr-TR"/>
              </w:rPr>
            </w:pPr>
            <w:r w:rsidRPr="006911D5">
              <w:rPr>
                <w:rFonts w:eastAsia="Times New Roman" w:cs="Times New Roman"/>
                <w:b/>
                <w:iCs/>
                <w:sz w:val="20"/>
                <w:szCs w:val="20"/>
                <w:lang w:eastAsia="tr-TR"/>
              </w:rPr>
              <w:t>MEDYA OKURYAZARLIĞI (SEÇ)</w:t>
            </w:r>
          </w:p>
          <w:p w:rsidR="00D4358A" w:rsidRPr="000369A1" w:rsidRDefault="00D4358A" w:rsidP="0060635C">
            <w:pPr>
              <w:spacing w:line="240" w:lineRule="auto"/>
              <w:rPr>
                <w:rFonts w:eastAsia="Times New Roman" w:cs="Times New Roman"/>
                <w:iCs/>
                <w:sz w:val="20"/>
                <w:szCs w:val="20"/>
                <w:lang w:eastAsia="tr-TR"/>
              </w:rPr>
            </w:pPr>
            <w:r w:rsidRPr="000369A1">
              <w:rPr>
                <w:rFonts w:eastAsia="Times New Roman" w:cs="Times New Roman"/>
                <w:iCs/>
                <w:sz w:val="20"/>
                <w:szCs w:val="20"/>
                <w:lang w:eastAsia="tr-TR"/>
              </w:rPr>
              <w:t>Medya okuryazarlığı ve önemi, Dünyada ve Türkiyede medya okuryazarlığı süreci, İletişim süreci, öğeleri ve iletişim , Kitle iletişim araçları, iletişim ve kitle iletişim ilişkisi, Medya işlevleri, ekonomik boyutu, Televizyon, Türkiyede televizyon yayıncılığı, Televizyon program türleri, Aile, çocuk ve televizyon (TV izleme alışkanlıkları), Televizyonun olumsuz etkileri, TV program analizleri, uyarıcı simgeler, Radyo, işlevleri, radyo program türleri ve analizleri, Periyodlar, işlevleri, gazete ve dergi, temel kavramlar, Gazetede Haber ve fotoğrafın önemi, gazete hazırlama uygulaması, dergi türleri, Medya, etik ve mevzuat.</w:t>
            </w:r>
          </w:p>
        </w:tc>
        <w:tc>
          <w:tcPr>
            <w:tcW w:w="510" w:type="dxa"/>
            <w:shd w:val="clear" w:color="auto" w:fill="auto"/>
            <w:vAlign w:val="center"/>
            <w:hideMark/>
          </w:tcPr>
          <w:p w:rsidR="00466943" w:rsidRPr="000369A1" w:rsidRDefault="00466943" w:rsidP="0060635C">
            <w:pPr>
              <w:spacing w:line="240" w:lineRule="auto"/>
              <w:rPr>
                <w:rFonts w:eastAsia="Times New Roman" w:cs="Times New Roman"/>
                <w:iCs/>
                <w:sz w:val="20"/>
                <w:szCs w:val="20"/>
                <w:lang w:eastAsia="tr-TR"/>
              </w:rPr>
            </w:pPr>
            <w:r w:rsidRPr="000369A1">
              <w:rPr>
                <w:rFonts w:eastAsia="Times New Roman" w:cs="Times New Roman"/>
                <w:iCs/>
                <w:sz w:val="20"/>
                <w:szCs w:val="20"/>
                <w:lang w:eastAsia="tr-TR"/>
              </w:rPr>
              <w:t>1+1</w:t>
            </w:r>
          </w:p>
        </w:tc>
        <w:tc>
          <w:tcPr>
            <w:tcW w:w="0" w:type="auto"/>
            <w:shd w:val="clear" w:color="auto" w:fill="auto"/>
            <w:vAlign w:val="center"/>
            <w:hideMark/>
          </w:tcPr>
          <w:p w:rsidR="00466943" w:rsidRPr="000369A1" w:rsidRDefault="00466943" w:rsidP="0060635C">
            <w:pPr>
              <w:spacing w:line="240" w:lineRule="auto"/>
              <w:rPr>
                <w:rFonts w:eastAsia="Times New Roman" w:cs="Times New Roman"/>
                <w:iCs/>
                <w:sz w:val="20"/>
                <w:szCs w:val="20"/>
                <w:lang w:eastAsia="tr-TR"/>
              </w:rPr>
            </w:pPr>
            <w:r w:rsidRPr="000369A1">
              <w:rPr>
                <w:rFonts w:eastAsia="Times New Roman" w:cs="Times New Roman"/>
                <w:iCs/>
                <w:sz w:val="20"/>
                <w:szCs w:val="20"/>
                <w:lang w:eastAsia="tr-TR"/>
              </w:rPr>
              <w:t>Seçmeli</w:t>
            </w:r>
          </w:p>
        </w:tc>
        <w:tc>
          <w:tcPr>
            <w:tcW w:w="688" w:type="dxa"/>
            <w:shd w:val="clear" w:color="auto" w:fill="auto"/>
            <w:vAlign w:val="center"/>
            <w:hideMark/>
          </w:tcPr>
          <w:p w:rsidR="00466943" w:rsidRPr="000369A1" w:rsidRDefault="00466943" w:rsidP="0035759D">
            <w:pPr>
              <w:spacing w:line="240" w:lineRule="auto"/>
              <w:jc w:val="center"/>
              <w:rPr>
                <w:rFonts w:eastAsia="Times New Roman" w:cs="Times New Roman"/>
                <w:iCs/>
                <w:sz w:val="20"/>
                <w:szCs w:val="20"/>
                <w:lang w:eastAsia="tr-TR"/>
              </w:rPr>
            </w:pPr>
            <w:r w:rsidRPr="000369A1">
              <w:rPr>
                <w:rFonts w:eastAsia="Times New Roman" w:cs="Times New Roman"/>
                <w:iCs/>
                <w:sz w:val="20"/>
                <w:szCs w:val="20"/>
                <w:lang w:eastAsia="tr-TR"/>
              </w:rPr>
              <w:t>2</w:t>
            </w:r>
          </w:p>
        </w:tc>
      </w:tr>
      <w:tr w:rsidR="0010439E" w:rsidRPr="000369A1" w:rsidTr="00D33741">
        <w:trPr>
          <w:cantSplit/>
        </w:trPr>
        <w:tc>
          <w:tcPr>
            <w:tcW w:w="630" w:type="dxa"/>
            <w:shd w:val="clear" w:color="auto" w:fill="auto"/>
            <w:vAlign w:val="center"/>
            <w:hideMark/>
          </w:tcPr>
          <w:p w:rsidR="00466943" w:rsidRPr="000369A1" w:rsidRDefault="00466943" w:rsidP="0060635C">
            <w:pPr>
              <w:spacing w:line="240" w:lineRule="auto"/>
              <w:rPr>
                <w:rFonts w:eastAsia="Times New Roman" w:cs="Times New Roman"/>
                <w:iCs/>
                <w:sz w:val="20"/>
                <w:szCs w:val="20"/>
                <w:lang w:eastAsia="tr-TR"/>
              </w:rPr>
            </w:pPr>
            <w:r w:rsidRPr="000369A1">
              <w:rPr>
                <w:rFonts w:eastAsia="Times New Roman" w:cs="Times New Roman"/>
                <w:iCs/>
                <w:sz w:val="20"/>
                <w:szCs w:val="20"/>
                <w:lang w:eastAsia="tr-TR"/>
              </w:rPr>
              <w:lastRenderedPageBreak/>
              <w:t>16153</w:t>
            </w:r>
          </w:p>
        </w:tc>
        <w:tc>
          <w:tcPr>
            <w:tcW w:w="7683" w:type="dxa"/>
            <w:shd w:val="clear" w:color="auto" w:fill="auto"/>
            <w:vAlign w:val="center"/>
            <w:hideMark/>
          </w:tcPr>
          <w:p w:rsidR="00466943" w:rsidRPr="006911D5" w:rsidRDefault="00466943" w:rsidP="0060635C">
            <w:pPr>
              <w:spacing w:line="240" w:lineRule="auto"/>
              <w:rPr>
                <w:rFonts w:eastAsia="Times New Roman" w:cs="Times New Roman"/>
                <w:b/>
                <w:iCs/>
                <w:sz w:val="20"/>
                <w:szCs w:val="20"/>
                <w:lang w:eastAsia="tr-TR"/>
              </w:rPr>
            </w:pPr>
            <w:r w:rsidRPr="006911D5">
              <w:rPr>
                <w:rFonts w:eastAsia="Times New Roman" w:cs="Times New Roman"/>
                <w:b/>
                <w:iCs/>
                <w:sz w:val="20"/>
                <w:szCs w:val="20"/>
                <w:lang w:eastAsia="tr-TR"/>
              </w:rPr>
              <w:t>TOPLANTI VE SUNU TEKNİKLERİ (SEÇ)</w:t>
            </w:r>
          </w:p>
          <w:p w:rsidR="00842C0A" w:rsidRPr="000369A1" w:rsidRDefault="00842C0A" w:rsidP="0060635C">
            <w:pPr>
              <w:spacing w:line="240" w:lineRule="auto"/>
              <w:rPr>
                <w:rFonts w:eastAsia="Times New Roman" w:cs="Times New Roman"/>
                <w:iCs/>
                <w:sz w:val="20"/>
                <w:szCs w:val="20"/>
                <w:lang w:eastAsia="tr-TR"/>
              </w:rPr>
            </w:pPr>
            <w:r w:rsidRPr="000369A1">
              <w:rPr>
                <w:rFonts w:cs="Times New Roman"/>
                <w:sz w:val="20"/>
                <w:szCs w:val="20"/>
              </w:rPr>
              <w:t>Yönetimin tanımı ve tarihçesi, toplantı yönetiminin tanımı ve kapsamı, toplantı gündemini belirlemek, gündeme uygun şekilde hazırlanarak toplantıya katılmak ve toplantı tutanaklarını tutmak, departmanlar arası toplantı düzenlemek, toplantılarda başarılı gündem hazırlamak, toplantılarda fiziksel ortamı hazırlamak, toplantı türleri.</w:t>
            </w:r>
          </w:p>
        </w:tc>
        <w:tc>
          <w:tcPr>
            <w:tcW w:w="510" w:type="dxa"/>
            <w:shd w:val="clear" w:color="auto" w:fill="auto"/>
            <w:vAlign w:val="center"/>
            <w:hideMark/>
          </w:tcPr>
          <w:p w:rsidR="00466943" w:rsidRPr="000369A1" w:rsidRDefault="00466943" w:rsidP="0060635C">
            <w:pPr>
              <w:spacing w:line="240" w:lineRule="auto"/>
              <w:rPr>
                <w:rFonts w:eastAsia="Times New Roman" w:cs="Times New Roman"/>
                <w:iCs/>
                <w:sz w:val="20"/>
                <w:szCs w:val="20"/>
                <w:lang w:eastAsia="tr-TR"/>
              </w:rPr>
            </w:pPr>
            <w:r w:rsidRPr="000369A1">
              <w:rPr>
                <w:rFonts w:eastAsia="Times New Roman" w:cs="Times New Roman"/>
                <w:iCs/>
                <w:sz w:val="20"/>
                <w:szCs w:val="20"/>
                <w:lang w:eastAsia="tr-TR"/>
              </w:rPr>
              <w:t>1+1</w:t>
            </w:r>
          </w:p>
        </w:tc>
        <w:tc>
          <w:tcPr>
            <w:tcW w:w="0" w:type="auto"/>
            <w:shd w:val="clear" w:color="auto" w:fill="auto"/>
            <w:vAlign w:val="center"/>
            <w:hideMark/>
          </w:tcPr>
          <w:p w:rsidR="00466943" w:rsidRPr="000369A1" w:rsidRDefault="00466943" w:rsidP="0060635C">
            <w:pPr>
              <w:spacing w:line="240" w:lineRule="auto"/>
              <w:rPr>
                <w:rFonts w:eastAsia="Times New Roman" w:cs="Times New Roman"/>
                <w:iCs/>
                <w:sz w:val="20"/>
                <w:szCs w:val="20"/>
                <w:lang w:eastAsia="tr-TR"/>
              </w:rPr>
            </w:pPr>
            <w:r w:rsidRPr="000369A1">
              <w:rPr>
                <w:rFonts w:eastAsia="Times New Roman" w:cs="Times New Roman"/>
                <w:iCs/>
                <w:sz w:val="20"/>
                <w:szCs w:val="20"/>
                <w:lang w:eastAsia="tr-TR"/>
              </w:rPr>
              <w:t>Seçmeli</w:t>
            </w:r>
          </w:p>
        </w:tc>
        <w:tc>
          <w:tcPr>
            <w:tcW w:w="688" w:type="dxa"/>
            <w:shd w:val="clear" w:color="auto" w:fill="auto"/>
            <w:vAlign w:val="center"/>
            <w:hideMark/>
          </w:tcPr>
          <w:p w:rsidR="00466943" w:rsidRPr="000369A1" w:rsidRDefault="00466943" w:rsidP="0035759D">
            <w:pPr>
              <w:spacing w:line="240" w:lineRule="auto"/>
              <w:jc w:val="center"/>
              <w:rPr>
                <w:rFonts w:eastAsia="Times New Roman" w:cs="Times New Roman"/>
                <w:iCs/>
                <w:sz w:val="20"/>
                <w:szCs w:val="20"/>
                <w:lang w:eastAsia="tr-TR"/>
              </w:rPr>
            </w:pPr>
            <w:r w:rsidRPr="000369A1">
              <w:rPr>
                <w:rFonts w:eastAsia="Times New Roman" w:cs="Times New Roman"/>
                <w:iCs/>
                <w:sz w:val="20"/>
                <w:szCs w:val="20"/>
                <w:lang w:eastAsia="tr-TR"/>
              </w:rPr>
              <w:t>2</w:t>
            </w:r>
          </w:p>
        </w:tc>
      </w:tr>
      <w:tr w:rsidR="0010439E" w:rsidRPr="000369A1" w:rsidTr="00D33741">
        <w:trPr>
          <w:cantSplit/>
        </w:trPr>
        <w:tc>
          <w:tcPr>
            <w:tcW w:w="630" w:type="dxa"/>
            <w:shd w:val="clear" w:color="auto" w:fill="auto"/>
            <w:vAlign w:val="center"/>
            <w:hideMark/>
          </w:tcPr>
          <w:p w:rsidR="00466943" w:rsidRPr="000369A1" w:rsidRDefault="00466943" w:rsidP="0060635C">
            <w:pPr>
              <w:spacing w:line="240" w:lineRule="auto"/>
              <w:rPr>
                <w:rFonts w:eastAsia="Times New Roman" w:cs="Times New Roman"/>
                <w:iCs/>
                <w:sz w:val="20"/>
                <w:szCs w:val="20"/>
                <w:lang w:eastAsia="tr-TR"/>
              </w:rPr>
            </w:pPr>
            <w:r w:rsidRPr="000369A1">
              <w:rPr>
                <w:rFonts w:eastAsia="Times New Roman" w:cs="Times New Roman"/>
                <w:iCs/>
                <w:sz w:val="20"/>
                <w:szCs w:val="20"/>
                <w:lang w:eastAsia="tr-TR"/>
              </w:rPr>
              <w:t>16155</w:t>
            </w:r>
          </w:p>
        </w:tc>
        <w:tc>
          <w:tcPr>
            <w:tcW w:w="7683" w:type="dxa"/>
            <w:shd w:val="clear" w:color="auto" w:fill="auto"/>
            <w:vAlign w:val="center"/>
            <w:hideMark/>
          </w:tcPr>
          <w:p w:rsidR="00466943" w:rsidRPr="006911D5" w:rsidRDefault="00466943" w:rsidP="0060635C">
            <w:pPr>
              <w:spacing w:line="240" w:lineRule="auto"/>
              <w:rPr>
                <w:rFonts w:eastAsia="Times New Roman" w:cs="Times New Roman"/>
                <w:b/>
                <w:iCs/>
                <w:sz w:val="20"/>
                <w:szCs w:val="20"/>
                <w:lang w:eastAsia="tr-TR"/>
              </w:rPr>
            </w:pPr>
            <w:r w:rsidRPr="006911D5">
              <w:rPr>
                <w:rFonts w:eastAsia="Times New Roman" w:cs="Times New Roman"/>
                <w:b/>
                <w:iCs/>
                <w:sz w:val="20"/>
                <w:szCs w:val="20"/>
                <w:lang w:eastAsia="tr-TR"/>
              </w:rPr>
              <w:t>TEMEL HUKUK (SEÇ)</w:t>
            </w:r>
          </w:p>
          <w:p w:rsidR="00842C0A" w:rsidRPr="000369A1" w:rsidRDefault="00842C0A" w:rsidP="0060635C">
            <w:pPr>
              <w:spacing w:line="240" w:lineRule="auto"/>
              <w:rPr>
                <w:rFonts w:eastAsia="Times New Roman" w:cs="Times New Roman"/>
                <w:iCs/>
                <w:sz w:val="20"/>
                <w:szCs w:val="20"/>
                <w:lang w:eastAsia="tr-TR"/>
              </w:rPr>
            </w:pPr>
            <w:r w:rsidRPr="000369A1">
              <w:rPr>
                <w:rFonts w:cs="Times New Roman"/>
                <w:sz w:val="20"/>
                <w:szCs w:val="20"/>
              </w:rPr>
              <w:t>Temel hukuk kavramları, diğer toplumsal kurallar, hukuk kuralları, hukukun kaynakları, hukukun uygulanması, hukuk sistemleri, Türk hukuk tarihi, yargı örgütü, hukuki ilişkiler ve haklar, hakkın kazanılması, kurunması, kaybedilmesi, özel hukuk dalları, kamu hukuku dalları</w:t>
            </w:r>
          </w:p>
        </w:tc>
        <w:tc>
          <w:tcPr>
            <w:tcW w:w="510" w:type="dxa"/>
            <w:shd w:val="clear" w:color="auto" w:fill="auto"/>
            <w:vAlign w:val="center"/>
            <w:hideMark/>
          </w:tcPr>
          <w:p w:rsidR="00466943" w:rsidRPr="000369A1" w:rsidRDefault="00466943" w:rsidP="0060635C">
            <w:pPr>
              <w:spacing w:line="240" w:lineRule="auto"/>
              <w:rPr>
                <w:rFonts w:eastAsia="Times New Roman" w:cs="Times New Roman"/>
                <w:iCs/>
                <w:sz w:val="20"/>
                <w:szCs w:val="20"/>
                <w:lang w:eastAsia="tr-TR"/>
              </w:rPr>
            </w:pPr>
            <w:r w:rsidRPr="000369A1">
              <w:rPr>
                <w:rFonts w:eastAsia="Times New Roman" w:cs="Times New Roman"/>
                <w:iCs/>
                <w:sz w:val="20"/>
                <w:szCs w:val="20"/>
                <w:lang w:eastAsia="tr-TR"/>
              </w:rPr>
              <w:t>2+0</w:t>
            </w:r>
          </w:p>
        </w:tc>
        <w:tc>
          <w:tcPr>
            <w:tcW w:w="0" w:type="auto"/>
            <w:shd w:val="clear" w:color="auto" w:fill="auto"/>
            <w:vAlign w:val="center"/>
            <w:hideMark/>
          </w:tcPr>
          <w:p w:rsidR="00466943" w:rsidRPr="000369A1" w:rsidRDefault="00466943" w:rsidP="0060635C">
            <w:pPr>
              <w:spacing w:line="240" w:lineRule="auto"/>
              <w:rPr>
                <w:rFonts w:eastAsia="Times New Roman" w:cs="Times New Roman"/>
                <w:iCs/>
                <w:sz w:val="20"/>
                <w:szCs w:val="20"/>
                <w:lang w:eastAsia="tr-TR"/>
              </w:rPr>
            </w:pPr>
            <w:r w:rsidRPr="000369A1">
              <w:rPr>
                <w:rFonts w:eastAsia="Times New Roman" w:cs="Times New Roman"/>
                <w:iCs/>
                <w:sz w:val="20"/>
                <w:szCs w:val="20"/>
                <w:lang w:eastAsia="tr-TR"/>
              </w:rPr>
              <w:t>Seçmeli</w:t>
            </w:r>
          </w:p>
        </w:tc>
        <w:tc>
          <w:tcPr>
            <w:tcW w:w="688" w:type="dxa"/>
            <w:shd w:val="clear" w:color="auto" w:fill="auto"/>
            <w:vAlign w:val="center"/>
            <w:hideMark/>
          </w:tcPr>
          <w:p w:rsidR="00466943" w:rsidRPr="000369A1" w:rsidRDefault="00466943" w:rsidP="0035759D">
            <w:pPr>
              <w:spacing w:line="240" w:lineRule="auto"/>
              <w:jc w:val="center"/>
              <w:rPr>
                <w:rFonts w:eastAsia="Times New Roman" w:cs="Times New Roman"/>
                <w:iCs/>
                <w:sz w:val="20"/>
                <w:szCs w:val="20"/>
                <w:lang w:eastAsia="tr-TR"/>
              </w:rPr>
            </w:pPr>
            <w:r w:rsidRPr="000369A1">
              <w:rPr>
                <w:rFonts w:eastAsia="Times New Roman" w:cs="Times New Roman"/>
                <w:iCs/>
                <w:sz w:val="20"/>
                <w:szCs w:val="20"/>
                <w:lang w:eastAsia="tr-TR"/>
              </w:rPr>
              <w:t>2</w:t>
            </w:r>
          </w:p>
        </w:tc>
      </w:tr>
      <w:tr w:rsidR="0010439E" w:rsidRPr="000369A1" w:rsidTr="00D33741">
        <w:trPr>
          <w:cantSplit/>
        </w:trPr>
        <w:tc>
          <w:tcPr>
            <w:tcW w:w="630" w:type="dxa"/>
            <w:shd w:val="clear" w:color="auto" w:fill="auto"/>
            <w:vAlign w:val="center"/>
            <w:hideMark/>
          </w:tcPr>
          <w:p w:rsidR="00466943" w:rsidRPr="000369A1" w:rsidRDefault="00466943" w:rsidP="0060635C">
            <w:pPr>
              <w:spacing w:line="240" w:lineRule="auto"/>
              <w:rPr>
                <w:rFonts w:eastAsia="Times New Roman" w:cs="Times New Roman"/>
                <w:iCs/>
                <w:sz w:val="20"/>
                <w:szCs w:val="20"/>
                <w:lang w:eastAsia="tr-TR"/>
              </w:rPr>
            </w:pPr>
            <w:r w:rsidRPr="000369A1">
              <w:rPr>
                <w:rFonts w:eastAsia="Times New Roman" w:cs="Times New Roman"/>
                <w:iCs/>
                <w:sz w:val="20"/>
                <w:szCs w:val="20"/>
                <w:lang w:eastAsia="tr-TR"/>
              </w:rPr>
              <w:t>16157</w:t>
            </w:r>
          </w:p>
        </w:tc>
        <w:tc>
          <w:tcPr>
            <w:tcW w:w="7683" w:type="dxa"/>
            <w:shd w:val="clear" w:color="auto" w:fill="auto"/>
            <w:vAlign w:val="center"/>
            <w:hideMark/>
          </w:tcPr>
          <w:p w:rsidR="00466943" w:rsidRPr="006911D5" w:rsidRDefault="00466943" w:rsidP="0060635C">
            <w:pPr>
              <w:spacing w:line="240" w:lineRule="auto"/>
              <w:rPr>
                <w:rFonts w:eastAsia="Times New Roman" w:cs="Times New Roman"/>
                <w:b/>
                <w:iCs/>
                <w:sz w:val="20"/>
                <w:szCs w:val="20"/>
                <w:lang w:eastAsia="tr-TR"/>
              </w:rPr>
            </w:pPr>
            <w:r w:rsidRPr="006911D5">
              <w:rPr>
                <w:rFonts w:eastAsia="Times New Roman" w:cs="Times New Roman"/>
                <w:b/>
                <w:iCs/>
                <w:sz w:val="20"/>
                <w:szCs w:val="20"/>
                <w:lang w:eastAsia="tr-TR"/>
              </w:rPr>
              <w:t>DAVRANIŞ BİLİMLERİ (SEÇ.)</w:t>
            </w:r>
          </w:p>
          <w:p w:rsidR="001F4685" w:rsidRPr="000369A1" w:rsidRDefault="001F4685" w:rsidP="0060635C">
            <w:pPr>
              <w:spacing w:line="240" w:lineRule="auto"/>
              <w:rPr>
                <w:rFonts w:eastAsia="Times New Roman" w:cs="Times New Roman"/>
                <w:iCs/>
                <w:sz w:val="20"/>
                <w:szCs w:val="20"/>
                <w:lang w:eastAsia="tr-TR"/>
              </w:rPr>
            </w:pPr>
            <w:r w:rsidRPr="000369A1">
              <w:rPr>
                <w:rFonts w:cs="Times New Roman"/>
                <w:sz w:val="20"/>
                <w:szCs w:val="20"/>
              </w:rPr>
              <w:t>Davranış kavramı, örgütlerde ilişkiler, toplumsal kurumlar, kültür ve davranış, örgüt kültürü ve örgütlerde insan ve davranışları gibi konular dersin içeriğini oluşturmaktadır</w:t>
            </w:r>
          </w:p>
        </w:tc>
        <w:tc>
          <w:tcPr>
            <w:tcW w:w="510" w:type="dxa"/>
            <w:shd w:val="clear" w:color="auto" w:fill="auto"/>
            <w:vAlign w:val="center"/>
            <w:hideMark/>
          </w:tcPr>
          <w:p w:rsidR="00466943" w:rsidRPr="000369A1" w:rsidRDefault="00466943" w:rsidP="0060635C">
            <w:pPr>
              <w:spacing w:line="240" w:lineRule="auto"/>
              <w:rPr>
                <w:rFonts w:eastAsia="Times New Roman" w:cs="Times New Roman"/>
                <w:iCs/>
                <w:sz w:val="20"/>
                <w:szCs w:val="20"/>
                <w:lang w:eastAsia="tr-TR"/>
              </w:rPr>
            </w:pPr>
            <w:r w:rsidRPr="000369A1">
              <w:rPr>
                <w:rFonts w:eastAsia="Times New Roman" w:cs="Times New Roman"/>
                <w:iCs/>
                <w:sz w:val="20"/>
                <w:szCs w:val="20"/>
                <w:lang w:eastAsia="tr-TR"/>
              </w:rPr>
              <w:t>2+0</w:t>
            </w:r>
          </w:p>
        </w:tc>
        <w:tc>
          <w:tcPr>
            <w:tcW w:w="0" w:type="auto"/>
            <w:shd w:val="clear" w:color="auto" w:fill="auto"/>
            <w:vAlign w:val="center"/>
            <w:hideMark/>
          </w:tcPr>
          <w:p w:rsidR="00466943" w:rsidRPr="000369A1" w:rsidRDefault="00466943" w:rsidP="0060635C">
            <w:pPr>
              <w:spacing w:line="240" w:lineRule="auto"/>
              <w:rPr>
                <w:rFonts w:eastAsia="Times New Roman" w:cs="Times New Roman"/>
                <w:iCs/>
                <w:sz w:val="20"/>
                <w:szCs w:val="20"/>
                <w:lang w:eastAsia="tr-TR"/>
              </w:rPr>
            </w:pPr>
            <w:r w:rsidRPr="000369A1">
              <w:rPr>
                <w:rFonts w:eastAsia="Times New Roman" w:cs="Times New Roman"/>
                <w:iCs/>
                <w:sz w:val="20"/>
                <w:szCs w:val="20"/>
                <w:lang w:eastAsia="tr-TR"/>
              </w:rPr>
              <w:t>Seçmeli</w:t>
            </w:r>
          </w:p>
        </w:tc>
        <w:tc>
          <w:tcPr>
            <w:tcW w:w="688" w:type="dxa"/>
            <w:shd w:val="clear" w:color="auto" w:fill="auto"/>
            <w:vAlign w:val="center"/>
            <w:hideMark/>
          </w:tcPr>
          <w:p w:rsidR="00466943" w:rsidRPr="000369A1" w:rsidRDefault="00466943" w:rsidP="0035759D">
            <w:pPr>
              <w:spacing w:line="240" w:lineRule="auto"/>
              <w:jc w:val="center"/>
              <w:rPr>
                <w:rFonts w:eastAsia="Times New Roman" w:cs="Times New Roman"/>
                <w:iCs/>
                <w:sz w:val="20"/>
                <w:szCs w:val="20"/>
                <w:lang w:eastAsia="tr-TR"/>
              </w:rPr>
            </w:pPr>
            <w:r w:rsidRPr="000369A1">
              <w:rPr>
                <w:rFonts w:eastAsia="Times New Roman" w:cs="Times New Roman"/>
                <w:iCs/>
                <w:sz w:val="20"/>
                <w:szCs w:val="20"/>
                <w:lang w:eastAsia="tr-TR"/>
              </w:rPr>
              <w:t>2</w:t>
            </w:r>
          </w:p>
        </w:tc>
      </w:tr>
      <w:tr w:rsidR="0010439E" w:rsidRPr="000369A1" w:rsidTr="00D33741">
        <w:trPr>
          <w:cantSplit/>
        </w:trPr>
        <w:tc>
          <w:tcPr>
            <w:tcW w:w="630" w:type="dxa"/>
            <w:shd w:val="clear" w:color="auto" w:fill="auto"/>
            <w:vAlign w:val="center"/>
            <w:hideMark/>
          </w:tcPr>
          <w:p w:rsidR="00466943" w:rsidRPr="000369A1" w:rsidRDefault="00466943" w:rsidP="0060635C">
            <w:pPr>
              <w:spacing w:line="240" w:lineRule="auto"/>
              <w:rPr>
                <w:rFonts w:eastAsia="Times New Roman" w:cs="Times New Roman"/>
                <w:iCs/>
                <w:sz w:val="20"/>
                <w:szCs w:val="20"/>
                <w:lang w:eastAsia="tr-TR"/>
              </w:rPr>
            </w:pPr>
            <w:r w:rsidRPr="000369A1">
              <w:rPr>
                <w:rFonts w:eastAsia="Times New Roman" w:cs="Times New Roman"/>
                <w:iCs/>
                <w:sz w:val="20"/>
                <w:szCs w:val="20"/>
                <w:lang w:eastAsia="tr-TR"/>
              </w:rPr>
              <w:t>16159</w:t>
            </w:r>
          </w:p>
        </w:tc>
        <w:tc>
          <w:tcPr>
            <w:tcW w:w="7683" w:type="dxa"/>
            <w:shd w:val="clear" w:color="auto" w:fill="auto"/>
            <w:vAlign w:val="center"/>
            <w:hideMark/>
          </w:tcPr>
          <w:p w:rsidR="00466943" w:rsidRPr="006911D5" w:rsidRDefault="00466943" w:rsidP="0060635C">
            <w:pPr>
              <w:spacing w:line="240" w:lineRule="auto"/>
              <w:rPr>
                <w:rFonts w:eastAsia="Times New Roman" w:cs="Times New Roman"/>
                <w:b/>
                <w:iCs/>
                <w:sz w:val="20"/>
                <w:szCs w:val="20"/>
                <w:lang w:eastAsia="tr-TR"/>
              </w:rPr>
            </w:pPr>
            <w:r w:rsidRPr="006911D5">
              <w:rPr>
                <w:rFonts w:eastAsia="Times New Roman" w:cs="Times New Roman"/>
                <w:b/>
                <w:iCs/>
                <w:sz w:val="20"/>
                <w:szCs w:val="20"/>
                <w:lang w:eastAsia="tr-TR"/>
              </w:rPr>
              <w:t>TEMEL BİLGİ TEKNOLOJİLERİ (SEÇ)</w:t>
            </w:r>
          </w:p>
          <w:p w:rsidR="001F4685" w:rsidRPr="000369A1" w:rsidRDefault="001F4685" w:rsidP="0060635C">
            <w:pPr>
              <w:spacing w:line="240" w:lineRule="auto"/>
              <w:rPr>
                <w:rFonts w:eastAsia="Times New Roman" w:cs="Times New Roman"/>
                <w:iCs/>
                <w:sz w:val="20"/>
                <w:szCs w:val="20"/>
                <w:lang w:eastAsia="tr-TR"/>
              </w:rPr>
            </w:pPr>
            <w:r w:rsidRPr="000369A1">
              <w:rPr>
                <w:rFonts w:cs="Times New Roman"/>
                <w:sz w:val="20"/>
                <w:szCs w:val="20"/>
              </w:rPr>
              <w:t>Bu ders ile öğrencinin, bilişim teknolojilerinin her dalında ihtiyaç duyulan ofis programlarından word ve Powerpoint kullanımı ile ilgili yeterliklerin kazandırılması.</w:t>
            </w:r>
          </w:p>
        </w:tc>
        <w:tc>
          <w:tcPr>
            <w:tcW w:w="510" w:type="dxa"/>
            <w:shd w:val="clear" w:color="auto" w:fill="auto"/>
            <w:vAlign w:val="center"/>
            <w:hideMark/>
          </w:tcPr>
          <w:p w:rsidR="00466943" w:rsidRPr="000369A1" w:rsidRDefault="00466943" w:rsidP="0060635C">
            <w:pPr>
              <w:spacing w:line="240" w:lineRule="auto"/>
              <w:rPr>
                <w:rFonts w:eastAsia="Times New Roman" w:cs="Times New Roman"/>
                <w:iCs/>
                <w:sz w:val="20"/>
                <w:szCs w:val="20"/>
                <w:lang w:eastAsia="tr-TR"/>
              </w:rPr>
            </w:pPr>
            <w:r w:rsidRPr="000369A1">
              <w:rPr>
                <w:rFonts w:eastAsia="Times New Roman" w:cs="Times New Roman"/>
                <w:iCs/>
                <w:sz w:val="20"/>
                <w:szCs w:val="20"/>
                <w:lang w:eastAsia="tr-TR"/>
              </w:rPr>
              <w:t>1+1</w:t>
            </w:r>
          </w:p>
        </w:tc>
        <w:tc>
          <w:tcPr>
            <w:tcW w:w="0" w:type="auto"/>
            <w:shd w:val="clear" w:color="auto" w:fill="auto"/>
            <w:vAlign w:val="center"/>
            <w:hideMark/>
          </w:tcPr>
          <w:p w:rsidR="00466943" w:rsidRPr="000369A1" w:rsidRDefault="00466943" w:rsidP="0060635C">
            <w:pPr>
              <w:spacing w:line="240" w:lineRule="auto"/>
              <w:rPr>
                <w:rFonts w:eastAsia="Times New Roman" w:cs="Times New Roman"/>
                <w:iCs/>
                <w:sz w:val="20"/>
                <w:szCs w:val="20"/>
                <w:lang w:eastAsia="tr-TR"/>
              </w:rPr>
            </w:pPr>
            <w:r w:rsidRPr="000369A1">
              <w:rPr>
                <w:rFonts w:eastAsia="Times New Roman" w:cs="Times New Roman"/>
                <w:iCs/>
                <w:sz w:val="20"/>
                <w:szCs w:val="20"/>
                <w:lang w:eastAsia="tr-TR"/>
              </w:rPr>
              <w:t>Seçmeli</w:t>
            </w:r>
          </w:p>
        </w:tc>
        <w:tc>
          <w:tcPr>
            <w:tcW w:w="688" w:type="dxa"/>
            <w:shd w:val="clear" w:color="auto" w:fill="auto"/>
            <w:vAlign w:val="center"/>
            <w:hideMark/>
          </w:tcPr>
          <w:p w:rsidR="00466943" w:rsidRPr="000369A1" w:rsidRDefault="00466943" w:rsidP="0035759D">
            <w:pPr>
              <w:spacing w:line="240" w:lineRule="auto"/>
              <w:jc w:val="center"/>
              <w:rPr>
                <w:rFonts w:eastAsia="Times New Roman" w:cs="Times New Roman"/>
                <w:iCs/>
                <w:sz w:val="20"/>
                <w:szCs w:val="20"/>
                <w:lang w:eastAsia="tr-TR"/>
              </w:rPr>
            </w:pPr>
            <w:r w:rsidRPr="000369A1">
              <w:rPr>
                <w:rFonts w:eastAsia="Times New Roman" w:cs="Times New Roman"/>
                <w:iCs/>
                <w:sz w:val="20"/>
                <w:szCs w:val="20"/>
                <w:lang w:eastAsia="tr-TR"/>
              </w:rPr>
              <w:t>2</w:t>
            </w:r>
          </w:p>
        </w:tc>
      </w:tr>
      <w:tr w:rsidR="0010439E" w:rsidRPr="000369A1" w:rsidTr="00D33741">
        <w:trPr>
          <w:cantSplit/>
        </w:trPr>
        <w:tc>
          <w:tcPr>
            <w:tcW w:w="630" w:type="dxa"/>
            <w:shd w:val="clear" w:color="auto" w:fill="auto"/>
            <w:vAlign w:val="center"/>
            <w:hideMark/>
          </w:tcPr>
          <w:p w:rsidR="00466943" w:rsidRPr="000369A1" w:rsidRDefault="00466943" w:rsidP="0060635C">
            <w:pPr>
              <w:spacing w:line="240" w:lineRule="auto"/>
              <w:rPr>
                <w:rFonts w:eastAsia="Times New Roman" w:cs="Times New Roman"/>
                <w:iCs/>
                <w:sz w:val="20"/>
                <w:szCs w:val="20"/>
                <w:lang w:eastAsia="tr-TR"/>
              </w:rPr>
            </w:pPr>
            <w:r w:rsidRPr="000369A1">
              <w:rPr>
                <w:rFonts w:eastAsia="Times New Roman" w:cs="Times New Roman"/>
                <w:iCs/>
                <w:sz w:val="20"/>
                <w:szCs w:val="20"/>
                <w:lang w:eastAsia="tr-TR"/>
              </w:rPr>
              <w:t>16161</w:t>
            </w:r>
          </w:p>
        </w:tc>
        <w:tc>
          <w:tcPr>
            <w:tcW w:w="7683" w:type="dxa"/>
            <w:shd w:val="clear" w:color="auto" w:fill="auto"/>
            <w:vAlign w:val="center"/>
            <w:hideMark/>
          </w:tcPr>
          <w:p w:rsidR="00466943" w:rsidRPr="006911D5" w:rsidRDefault="00466943" w:rsidP="0060635C">
            <w:pPr>
              <w:spacing w:line="240" w:lineRule="auto"/>
              <w:rPr>
                <w:rFonts w:eastAsia="Times New Roman" w:cs="Times New Roman"/>
                <w:b/>
                <w:iCs/>
                <w:sz w:val="20"/>
                <w:szCs w:val="20"/>
                <w:lang w:eastAsia="tr-TR"/>
              </w:rPr>
            </w:pPr>
            <w:r w:rsidRPr="006911D5">
              <w:rPr>
                <w:rFonts w:eastAsia="Times New Roman" w:cs="Times New Roman"/>
                <w:b/>
                <w:iCs/>
                <w:sz w:val="20"/>
                <w:szCs w:val="20"/>
                <w:lang w:eastAsia="tr-TR"/>
              </w:rPr>
              <w:t>ARAŞTIRMA YÖNTEM VE TEKNİKLERİ (SEÇ.)</w:t>
            </w:r>
          </w:p>
          <w:p w:rsidR="001F4685" w:rsidRPr="000369A1" w:rsidRDefault="001F4685" w:rsidP="0060635C">
            <w:pPr>
              <w:spacing w:line="240" w:lineRule="auto"/>
              <w:rPr>
                <w:rFonts w:eastAsia="Times New Roman" w:cs="Times New Roman"/>
                <w:iCs/>
                <w:sz w:val="20"/>
                <w:szCs w:val="20"/>
                <w:lang w:eastAsia="tr-TR"/>
              </w:rPr>
            </w:pPr>
            <w:r w:rsidRPr="000369A1">
              <w:rPr>
                <w:rFonts w:cs="Times New Roman"/>
                <w:sz w:val="20"/>
                <w:szCs w:val="20"/>
              </w:rPr>
              <w:t>Araştırma sürecini (sorun belirleme, veri toplama ve sonuçları yorumlama) incelemek, belli başlı bilimsel araştırma yöntemlerini gözden geçirmek ve belirli bir konu hakkında araştırma yapabilmek için gereken literatür bulma, veri toplama, verileri değerlendirme ve rapor yazma tekniklerini kavrayabilmek.</w:t>
            </w:r>
          </w:p>
        </w:tc>
        <w:tc>
          <w:tcPr>
            <w:tcW w:w="510" w:type="dxa"/>
            <w:shd w:val="clear" w:color="auto" w:fill="auto"/>
            <w:vAlign w:val="center"/>
            <w:hideMark/>
          </w:tcPr>
          <w:p w:rsidR="00466943" w:rsidRPr="000369A1" w:rsidRDefault="00466943" w:rsidP="0060635C">
            <w:pPr>
              <w:spacing w:line="240" w:lineRule="auto"/>
              <w:rPr>
                <w:rFonts w:eastAsia="Times New Roman" w:cs="Times New Roman"/>
                <w:iCs/>
                <w:sz w:val="20"/>
                <w:szCs w:val="20"/>
                <w:lang w:eastAsia="tr-TR"/>
              </w:rPr>
            </w:pPr>
            <w:r w:rsidRPr="000369A1">
              <w:rPr>
                <w:rFonts w:eastAsia="Times New Roman" w:cs="Times New Roman"/>
                <w:iCs/>
                <w:sz w:val="20"/>
                <w:szCs w:val="20"/>
                <w:lang w:eastAsia="tr-TR"/>
              </w:rPr>
              <w:t>1+1</w:t>
            </w:r>
          </w:p>
        </w:tc>
        <w:tc>
          <w:tcPr>
            <w:tcW w:w="0" w:type="auto"/>
            <w:shd w:val="clear" w:color="auto" w:fill="auto"/>
            <w:vAlign w:val="center"/>
            <w:hideMark/>
          </w:tcPr>
          <w:p w:rsidR="00466943" w:rsidRPr="000369A1" w:rsidRDefault="00466943" w:rsidP="0060635C">
            <w:pPr>
              <w:spacing w:line="240" w:lineRule="auto"/>
              <w:rPr>
                <w:rFonts w:eastAsia="Times New Roman" w:cs="Times New Roman"/>
                <w:iCs/>
                <w:sz w:val="20"/>
                <w:szCs w:val="20"/>
                <w:lang w:eastAsia="tr-TR"/>
              </w:rPr>
            </w:pPr>
            <w:r w:rsidRPr="000369A1">
              <w:rPr>
                <w:rFonts w:eastAsia="Times New Roman" w:cs="Times New Roman"/>
                <w:iCs/>
                <w:sz w:val="20"/>
                <w:szCs w:val="20"/>
                <w:lang w:eastAsia="tr-TR"/>
              </w:rPr>
              <w:t>Seçmeli</w:t>
            </w:r>
          </w:p>
        </w:tc>
        <w:tc>
          <w:tcPr>
            <w:tcW w:w="688" w:type="dxa"/>
            <w:shd w:val="clear" w:color="auto" w:fill="auto"/>
            <w:vAlign w:val="center"/>
            <w:hideMark/>
          </w:tcPr>
          <w:p w:rsidR="00466943" w:rsidRPr="000369A1" w:rsidRDefault="00466943" w:rsidP="0035759D">
            <w:pPr>
              <w:spacing w:line="240" w:lineRule="auto"/>
              <w:jc w:val="center"/>
              <w:rPr>
                <w:rFonts w:eastAsia="Times New Roman" w:cs="Times New Roman"/>
                <w:iCs/>
                <w:sz w:val="20"/>
                <w:szCs w:val="20"/>
                <w:lang w:eastAsia="tr-TR"/>
              </w:rPr>
            </w:pPr>
            <w:r w:rsidRPr="000369A1">
              <w:rPr>
                <w:rFonts w:eastAsia="Times New Roman" w:cs="Times New Roman"/>
                <w:iCs/>
                <w:sz w:val="20"/>
                <w:szCs w:val="20"/>
                <w:lang w:eastAsia="tr-TR"/>
              </w:rPr>
              <w:t>2</w:t>
            </w:r>
          </w:p>
        </w:tc>
      </w:tr>
      <w:tr w:rsidR="0010439E" w:rsidRPr="000369A1" w:rsidTr="00D33741">
        <w:trPr>
          <w:cantSplit/>
        </w:trPr>
        <w:tc>
          <w:tcPr>
            <w:tcW w:w="630" w:type="dxa"/>
            <w:shd w:val="clear" w:color="auto" w:fill="auto"/>
            <w:vAlign w:val="center"/>
            <w:hideMark/>
          </w:tcPr>
          <w:p w:rsidR="00466943" w:rsidRPr="000369A1" w:rsidRDefault="00466943" w:rsidP="0060635C">
            <w:pPr>
              <w:spacing w:line="240" w:lineRule="auto"/>
              <w:rPr>
                <w:rFonts w:eastAsia="Times New Roman" w:cs="Times New Roman"/>
                <w:iCs/>
                <w:sz w:val="20"/>
                <w:szCs w:val="20"/>
                <w:lang w:eastAsia="tr-TR"/>
              </w:rPr>
            </w:pPr>
            <w:r w:rsidRPr="000369A1">
              <w:rPr>
                <w:rFonts w:eastAsia="Times New Roman" w:cs="Times New Roman"/>
                <w:iCs/>
                <w:sz w:val="20"/>
                <w:szCs w:val="20"/>
                <w:lang w:eastAsia="tr-TR"/>
              </w:rPr>
              <w:t>16163</w:t>
            </w:r>
          </w:p>
        </w:tc>
        <w:tc>
          <w:tcPr>
            <w:tcW w:w="7683" w:type="dxa"/>
            <w:shd w:val="clear" w:color="auto" w:fill="auto"/>
            <w:vAlign w:val="center"/>
            <w:hideMark/>
          </w:tcPr>
          <w:p w:rsidR="00466943" w:rsidRPr="006911D5" w:rsidRDefault="00466943" w:rsidP="0060635C">
            <w:pPr>
              <w:spacing w:line="240" w:lineRule="auto"/>
              <w:rPr>
                <w:rFonts w:eastAsia="Times New Roman" w:cs="Times New Roman"/>
                <w:b/>
                <w:iCs/>
                <w:sz w:val="20"/>
                <w:szCs w:val="20"/>
                <w:lang w:eastAsia="tr-TR"/>
              </w:rPr>
            </w:pPr>
            <w:r w:rsidRPr="006911D5">
              <w:rPr>
                <w:rFonts w:eastAsia="Times New Roman" w:cs="Times New Roman"/>
                <w:b/>
                <w:iCs/>
                <w:sz w:val="20"/>
                <w:szCs w:val="20"/>
                <w:lang w:eastAsia="tr-TR"/>
              </w:rPr>
              <w:t>PROJE HAZIRLAMA YÖNTEM VE TEKNİKLERİ (SEÇ)</w:t>
            </w:r>
          </w:p>
          <w:p w:rsidR="001F4685" w:rsidRPr="000369A1" w:rsidRDefault="001F4685" w:rsidP="0060635C">
            <w:pPr>
              <w:spacing w:line="240" w:lineRule="auto"/>
              <w:rPr>
                <w:rFonts w:eastAsia="Times New Roman" w:cs="Times New Roman"/>
                <w:iCs/>
                <w:sz w:val="20"/>
                <w:szCs w:val="20"/>
                <w:lang w:eastAsia="tr-TR"/>
              </w:rPr>
            </w:pPr>
            <w:r w:rsidRPr="000369A1">
              <w:rPr>
                <w:rFonts w:cs="Times New Roman"/>
                <w:sz w:val="20"/>
                <w:szCs w:val="20"/>
              </w:rPr>
              <w:t>öğrencilerin grup halinde veya bireysel olarak istedikleri bir alan veya konuda inceleme,araştırma ve yorum yapma,görüş geliştirme,yeni bilgilere ulaşma,özgün düşünce üretme ve çıkarımlarda bulunmaları.</w:t>
            </w:r>
          </w:p>
        </w:tc>
        <w:tc>
          <w:tcPr>
            <w:tcW w:w="510" w:type="dxa"/>
            <w:shd w:val="clear" w:color="auto" w:fill="auto"/>
            <w:vAlign w:val="center"/>
            <w:hideMark/>
          </w:tcPr>
          <w:p w:rsidR="00466943" w:rsidRPr="000369A1" w:rsidRDefault="00466943" w:rsidP="0060635C">
            <w:pPr>
              <w:spacing w:line="240" w:lineRule="auto"/>
              <w:rPr>
                <w:rFonts w:eastAsia="Times New Roman" w:cs="Times New Roman"/>
                <w:iCs/>
                <w:sz w:val="20"/>
                <w:szCs w:val="20"/>
                <w:lang w:eastAsia="tr-TR"/>
              </w:rPr>
            </w:pPr>
            <w:r w:rsidRPr="000369A1">
              <w:rPr>
                <w:rFonts w:eastAsia="Times New Roman" w:cs="Times New Roman"/>
                <w:iCs/>
                <w:sz w:val="20"/>
                <w:szCs w:val="20"/>
                <w:lang w:eastAsia="tr-TR"/>
              </w:rPr>
              <w:t>1+1</w:t>
            </w:r>
          </w:p>
        </w:tc>
        <w:tc>
          <w:tcPr>
            <w:tcW w:w="0" w:type="auto"/>
            <w:shd w:val="clear" w:color="auto" w:fill="auto"/>
            <w:vAlign w:val="center"/>
            <w:hideMark/>
          </w:tcPr>
          <w:p w:rsidR="00466943" w:rsidRPr="000369A1" w:rsidRDefault="00466943" w:rsidP="0060635C">
            <w:pPr>
              <w:spacing w:line="240" w:lineRule="auto"/>
              <w:rPr>
                <w:rFonts w:eastAsia="Times New Roman" w:cs="Times New Roman"/>
                <w:iCs/>
                <w:sz w:val="20"/>
                <w:szCs w:val="20"/>
                <w:lang w:eastAsia="tr-TR"/>
              </w:rPr>
            </w:pPr>
            <w:r w:rsidRPr="000369A1">
              <w:rPr>
                <w:rFonts w:eastAsia="Times New Roman" w:cs="Times New Roman"/>
                <w:iCs/>
                <w:sz w:val="20"/>
                <w:szCs w:val="20"/>
                <w:lang w:eastAsia="tr-TR"/>
              </w:rPr>
              <w:t>Seçmeli</w:t>
            </w:r>
          </w:p>
        </w:tc>
        <w:tc>
          <w:tcPr>
            <w:tcW w:w="688" w:type="dxa"/>
            <w:shd w:val="clear" w:color="auto" w:fill="auto"/>
            <w:vAlign w:val="center"/>
            <w:hideMark/>
          </w:tcPr>
          <w:p w:rsidR="00466943" w:rsidRPr="000369A1" w:rsidRDefault="00466943" w:rsidP="0035759D">
            <w:pPr>
              <w:spacing w:line="240" w:lineRule="auto"/>
              <w:jc w:val="center"/>
              <w:rPr>
                <w:rFonts w:eastAsia="Times New Roman" w:cs="Times New Roman"/>
                <w:iCs/>
                <w:sz w:val="20"/>
                <w:szCs w:val="20"/>
                <w:lang w:eastAsia="tr-TR"/>
              </w:rPr>
            </w:pPr>
            <w:r w:rsidRPr="000369A1">
              <w:rPr>
                <w:rFonts w:eastAsia="Times New Roman" w:cs="Times New Roman"/>
                <w:iCs/>
                <w:sz w:val="20"/>
                <w:szCs w:val="20"/>
                <w:lang w:eastAsia="tr-TR"/>
              </w:rPr>
              <w:t>2</w:t>
            </w:r>
          </w:p>
        </w:tc>
      </w:tr>
      <w:tr w:rsidR="0010439E" w:rsidRPr="000369A1" w:rsidTr="00D33741">
        <w:trPr>
          <w:cantSplit/>
        </w:trPr>
        <w:tc>
          <w:tcPr>
            <w:tcW w:w="630" w:type="dxa"/>
            <w:shd w:val="clear" w:color="auto" w:fill="auto"/>
            <w:vAlign w:val="center"/>
            <w:hideMark/>
          </w:tcPr>
          <w:p w:rsidR="00466943" w:rsidRPr="000369A1" w:rsidRDefault="00466943" w:rsidP="0060635C">
            <w:pPr>
              <w:spacing w:line="240" w:lineRule="auto"/>
              <w:rPr>
                <w:rFonts w:eastAsia="Times New Roman" w:cs="Times New Roman"/>
                <w:iCs/>
                <w:sz w:val="20"/>
                <w:szCs w:val="20"/>
                <w:lang w:eastAsia="tr-TR"/>
              </w:rPr>
            </w:pPr>
            <w:r w:rsidRPr="000369A1">
              <w:rPr>
                <w:rFonts w:eastAsia="Times New Roman" w:cs="Times New Roman"/>
                <w:iCs/>
                <w:sz w:val="20"/>
                <w:szCs w:val="20"/>
                <w:lang w:eastAsia="tr-TR"/>
              </w:rPr>
              <w:t>16165</w:t>
            </w:r>
          </w:p>
        </w:tc>
        <w:tc>
          <w:tcPr>
            <w:tcW w:w="7683" w:type="dxa"/>
            <w:shd w:val="clear" w:color="auto" w:fill="auto"/>
            <w:vAlign w:val="center"/>
            <w:hideMark/>
          </w:tcPr>
          <w:p w:rsidR="00466943" w:rsidRPr="006911D5" w:rsidRDefault="00466943" w:rsidP="0060635C">
            <w:pPr>
              <w:spacing w:line="240" w:lineRule="auto"/>
              <w:rPr>
                <w:rFonts w:eastAsia="Times New Roman" w:cs="Times New Roman"/>
                <w:b/>
                <w:iCs/>
                <w:sz w:val="20"/>
                <w:szCs w:val="20"/>
                <w:lang w:eastAsia="tr-TR"/>
              </w:rPr>
            </w:pPr>
            <w:r w:rsidRPr="006911D5">
              <w:rPr>
                <w:rFonts w:eastAsia="Times New Roman" w:cs="Times New Roman"/>
                <w:b/>
                <w:iCs/>
                <w:sz w:val="20"/>
                <w:szCs w:val="20"/>
                <w:lang w:eastAsia="tr-TR"/>
              </w:rPr>
              <w:t>SOSYOLOJİ (SEÇ)</w:t>
            </w:r>
          </w:p>
          <w:p w:rsidR="001F4685" w:rsidRPr="000369A1" w:rsidRDefault="001F4685" w:rsidP="0060635C">
            <w:pPr>
              <w:spacing w:line="240" w:lineRule="auto"/>
              <w:rPr>
                <w:rFonts w:eastAsia="Times New Roman" w:cs="Times New Roman"/>
                <w:iCs/>
                <w:sz w:val="20"/>
                <w:szCs w:val="20"/>
                <w:lang w:eastAsia="tr-TR"/>
              </w:rPr>
            </w:pPr>
            <w:r w:rsidRPr="000369A1">
              <w:rPr>
                <w:rFonts w:cs="Times New Roman"/>
                <w:sz w:val="20"/>
                <w:szCs w:val="20"/>
              </w:rPr>
              <w:t>Bu derste ogrenciler, ulke ekonomilerinde yaklasik %90 lik bir paya sahip olan KOBI'ler hakkinda genel bilgi sahibi olmakla birlikte, uygulamalara yönelik calismalarla KOBI ve Girisimcilik kavramlari hakkinda pratik bilgilere de sahip olacaklardir. Okul hayatindan sonra is hayatinin her asamasinda surekli olarak karsilarina cikacak olan KOBI niteligindeki isletmeleri daya detayli tanima imkani bulacaklardir.</w:t>
            </w:r>
          </w:p>
        </w:tc>
        <w:tc>
          <w:tcPr>
            <w:tcW w:w="510" w:type="dxa"/>
            <w:shd w:val="clear" w:color="auto" w:fill="auto"/>
            <w:vAlign w:val="center"/>
            <w:hideMark/>
          </w:tcPr>
          <w:p w:rsidR="00466943" w:rsidRPr="000369A1" w:rsidRDefault="00466943" w:rsidP="0060635C">
            <w:pPr>
              <w:spacing w:line="240" w:lineRule="auto"/>
              <w:rPr>
                <w:rFonts w:eastAsia="Times New Roman" w:cs="Times New Roman"/>
                <w:iCs/>
                <w:sz w:val="20"/>
                <w:szCs w:val="20"/>
                <w:lang w:eastAsia="tr-TR"/>
              </w:rPr>
            </w:pPr>
            <w:r w:rsidRPr="000369A1">
              <w:rPr>
                <w:rFonts w:eastAsia="Times New Roman" w:cs="Times New Roman"/>
                <w:iCs/>
                <w:sz w:val="20"/>
                <w:szCs w:val="20"/>
                <w:lang w:eastAsia="tr-TR"/>
              </w:rPr>
              <w:t>2+0</w:t>
            </w:r>
          </w:p>
        </w:tc>
        <w:tc>
          <w:tcPr>
            <w:tcW w:w="0" w:type="auto"/>
            <w:shd w:val="clear" w:color="auto" w:fill="auto"/>
            <w:vAlign w:val="center"/>
            <w:hideMark/>
          </w:tcPr>
          <w:p w:rsidR="00466943" w:rsidRPr="000369A1" w:rsidRDefault="00466943" w:rsidP="0060635C">
            <w:pPr>
              <w:spacing w:line="240" w:lineRule="auto"/>
              <w:rPr>
                <w:rFonts w:eastAsia="Times New Roman" w:cs="Times New Roman"/>
                <w:iCs/>
                <w:sz w:val="20"/>
                <w:szCs w:val="20"/>
                <w:lang w:eastAsia="tr-TR"/>
              </w:rPr>
            </w:pPr>
            <w:r w:rsidRPr="000369A1">
              <w:rPr>
                <w:rFonts w:eastAsia="Times New Roman" w:cs="Times New Roman"/>
                <w:iCs/>
                <w:sz w:val="20"/>
                <w:szCs w:val="20"/>
                <w:lang w:eastAsia="tr-TR"/>
              </w:rPr>
              <w:t>Seçmeli</w:t>
            </w:r>
          </w:p>
        </w:tc>
        <w:tc>
          <w:tcPr>
            <w:tcW w:w="688" w:type="dxa"/>
            <w:shd w:val="clear" w:color="auto" w:fill="auto"/>
            <w:vAlign w:val="center"/>
            <w:hideMark/>
          </w:tcPr>
          <w:p w:rsidR="00466943" w:rsidRPr="000369A1" w:rsidRDefault="00466943" w:rsidP="0035759D">
            <w:pPr>
              <w:spacing w:line="240" w:lineRule="auto"/>
              <w:jc w:val="center"/>
              <w:rPr>
                <w:rFonts w:eastAsia="Times New Roman" w:cs="Times New Roman"/>
                <w:iCs/>
                <w:sz w:val="20"/>
                <w:szCs w:val="20"/>
                <w:lang w:eastAsia="tr-TR"/>
              </w:rPr>
            </w:pPr>
            <w:r w:rsidRPr="000369A1">
              <w:rPr>
                <w:rFonts w:eastAsia="Times New Roman" w:cs="Times New Roman"/>
                <w:iCs/>
                <w:sz w:val="20"/>
                <w:szCs w:val="20"/>
                <w:lang w:eastAsia="tr-TR"/>
              </w:rPr>
              <w:t>2</w:t>
            </w:r>
          </w:p>
        </w:tc>
      </w:tr>
      <w:tr w:rsidR="0010439E" w:rsidRPr="000369A1" w:rsidTr="00D33741">
        <w:trPr>
          <w:cantSplit/>
        </w:trPr>
        <w:tc>
          <w:tcPr>
            <w:tcW w:w="630" w:type="dxa"/>
            <w:shd w:val="clear" w:color="auto" w:fill="auto"/>
            <w:vAlign w:val="center"/>
            <w:hideMark/>
          </w:tcPr>
          <w:p w:rsidR="00466943" w:rsidRPr="000369A1" w:rsidRDefault="00466943" w:rsidP="0060635C">
            <w:pPr>
              <w:spacing w:line="240" w:lineRule="auto"/>
              <w:rPr>
                <w:rFonts w:eastAsia="Times New Roman" w:cs="Times New Roman"/>
                <w:iCs/>
                <w:sz w:val="20"/>
                <w:szCs w:val="20"/>
                <w:lang w:eastAsia="tr-TR"/>
              </w:rPr>
            </w:pPr>
            <w:r w:rsidRPr="000369A1">
              <w:rPr>
                <w:rFonts w:eastAsia="Times New Roman" w:cs="Times New Roman"/>
                <w:iCs/>
                <w:sz w:val="20"/>
                <w:szCs w:val="20"/>
                <w:lang w:eastAsia="tr-TR"/>
              </w:rPr>
              <w:t>16167</w:t>
            </w:r>
          </w:p>
        </w:tc>
        <w:tc>
          <w:tcPr>
            <w:tcW w:w="7683" w:type="dxa"/>
            <w:shd w:val="clear" w:color="auto" w:fill="auto"/>
            <w:vAlign w:val="center"/>
            <w:hideMark/>
          </w:tcPr>
          <w:p w:rsidR="00466943" w:rsidRPr="006911D5" w:rsidRDefault="00466943" w:rsidP="0060635C">
            <w:pPr>
              <w:spacing w:line="240" w:lineRule="auto"/>
              <w:rPr>
                <w:rFonts w:eastAsia="Times New Roman" w:cs="Times New Roman"/>
                <w:b/>
                <w:iCs/>
                <w:sz w:val="20"/>
                <w:szCs w:val="20"/>
                <w:lang w:eastAsia="tr-TR"/>
              </w:rPr>
            </w:pPr>
            <w:r w:rsidRPr="006911D5">
              <w:rPr>
                <w:rFonts w:eastAsia="Times New Roman" w:cs="Times New Roman"/>
                <w:b/>
                <w:iCs/>
                <w:sz w:val="20"/>
                <w:szCs w:val="20"/>
                <w:lang w:eastAsia="tr-TR"/>
              </w:rPr>
              <w:t>BORÇLAR HUKUKU (SEÇ)</w:t>
            </w:r>
          </w:p>
        </w:tc>
        <w:tc>
          <w:tcPr>
            <w:tcW w:w="510" w:type="dxa"/>
            <w:shd w:val="clear" w:color="auto" w:fill="auto"/>
            <w:vAlign w:val="center"/>
            <w:hideMark/>
          </w:tcPr>
          <w:p w:rsidR="00466943" w:rsidRPr="000369A1" w:rsidRDefault="00466943" w:rsidP="0060635C">
            <w:pPr>
              <w:spacing w:line="240" w:lineRule="auto"/>
              <w:rPr>
                <w:rFonts w:eastAsia="Times New Roman" w:cs="Times New Roman"/>
                <w:iCs/>
                <w:sz w:val="20"/>
                <w:szCs w:val="20"/>
                <w:lang w:eastAsia="tr-TR"/>
              </w:rPr>
            </w:pPr>
            <w:r w:rsidRPr="000369A1">
              <w:rPr>
                <w:rFonts w:eastAsia="Times New Roman" w:cs="Times New Roman"/>
                <w:iCs/>
                <w:sz w:val="20"/>
                <w:szCs w:val="20"/>
                <w:lang w:eastAsia="tr-TR"/>
              </w:rPr>
              <w:t>2+0</w:t>
            </w:r>
          </w:p>
        </w:tc>
        <w:tc>
          <w:tcPr>
            <w:tcW w:w="0" w:type="auto"/>
            <w:shd w:val="clear" w:color="auto" w:fill="auto"/>
            <w:vAlign w:val="center"/>
            <w:hideMark/>
          </w:tcPr>
          <w:p w:rsidR="00466943" w:rsidRPr="000369A1" w:rsidRDefault="00466943" w:rsidP="0060635C">
            <w:pPr>
              <w:spacing w:line="240" w:lineRule="auto"/>
              <w:rPr>
                <w:rFonts w:eastAsia="Times New Roman" w:cs="Times New Roman"/>
                <w:iCs/>
                <w:sz w:val="20"/>
                <w:szCs w:val="20"/>
                <w:lang w:eastAsia="tr-TR"/>
              </w:rPr>
            </w:pPr>
            <w:r w:rsidRPr="000369A1">
              <w:rPr>
                <w:rFonts w:eastAsia="Times New Roman" w:cs="Times New Roman"/>
                <w:iCs/>
                <w:sz w:val="20"/>
                <w:szCs w:val="20"/>
                <w:lang w:eastAsia="tr-TR"/>
              </w:rPr>
              <w:t>Seçmeli</w:t>
            </w:r>
          </w:p>
        </w:tc>
        <w:tc>
          <w:tcPr>
            <w:tcW w:w="688" w:type="dxa"/>
            <w:shd w:val="clear" w:color="auto" w:fill="auto"/>
            <w:vAlign w:val="center"/>
            <w:hideMark/>
          </w:tcPr>
          <w:p w:rsidR="00466943" w:rsidRPr="000369A1" w:rsidRDefault="00466943" w:rsidP="0035759D">
            <w:pPr>
              <w:spacing w:line="240" w:lineRule="auto"/>
              <w:jc w:val="center"/>
              <w:rPr>
                <w:rFonts w:eastAsia="Times New Roman" w:cs="Times New Roman"/>
                <w:iCs/>
                <w:sz w:val="20"/>
                <w:szCs w:val="20"/>
                <w:lang w:eastAsia="tr-TR"/>
              </w:rPr>
            </w:pPr>
            <w:r w:rsidRPr="000369A1">
              <w:rPr>
                <w:rFonts w:eastAsia="Times New Roman" w:cs="Times New Roman"/>
                <w:iCs/>
                <w:sz w:val="20"/>
                <w:szCs w:val="20"/>
                <w:lang w:eastAsia="tr-TR"/>
              </w:rPr>
              <w:t>2</w:t>
            </w:r>
          </w:p>
        </w:tc>
      </w:tr>
      <w:tr w:rsidR="0010439E" w:rsidRPr="000369A1" w:rsidTr="00D33741">
        <w:trPr>
          <w:cantSplit/>
          <w:trHeight w:val="375"/>
        </w:trPr>
        <w:tc>
          <w:tcPr>
            <w:tcW w:w="630" w:type="dxa"/>
            <w:shd w:val="clear" w:color="auto" w:fill="auto"/>
            <w:vAlign w:val="center"/>
            <w:hideMark/>
          </w:tcPr>
          <w:p w:rsidR="00466943" w:rsidRPr="000369A1" w:rsidRDefault="00466943" w:rsidP="0060635C">
            <w:pPr>
              <w:spacing w:line="240" w:lineRule="auto"/>
              <w:rPr>
                <w:rFonts w:eastAsia="Times New Roman" w:cs="Times New Roman"/>
                <w:b/>
                <w:bCs/>
                <w:sz w:val="20"/>
                <w:szCs w:val="20"/>
                <w:lang w:eastAsia="tr-TR"/>
              </w:rPr>
            </w:pPr>
          </w:p>
        </w:tc>
        <w:tc>
          <w:tcPr>
            <w:tcW w:w="7683" w:type="dxa"/>
            <w:shd w:val="clear" w:color="auto" w:fill="auto"/>
            <w:vAlign w:val="center"/>
            <w:hideMark/>
          </w:tcPr>
          <w:p w:rsidR="00466943" w:rsidRPr="000369A1" w:rsidRDefault="001F4685" w:rsidP="0060635C">
            <w:pPr>
              <w:spacing w:line="240" w:lineRule="auto"/>
              <w:rPr>
                <w:rFonts w:eastAsia="Times New Roman" w:cs="Times New Roman"/>
                <w:b/>
                <w:bCs/>
                <w:sz w:val="20"/>
                <w:szCs w:val="20"/>
                <w:lang w:eastAsia="tr-TR"/>
              </w:rPr>
            </w:pPr>
            <w:r w:rsidRPr="000369A1">
              <w:rPr>
                <w:rFonts w:cs="Times New Roman"/>
                <w:sz w:val="20"/>
                <w:szCs w:val="20"/>
              </w:rPr>
              <w:t>Bu derste; borçların kaynakları, sözleşmelerin kuruluşu, sona ermesi, borçların özel halleri, borcun nakli, alacağın devri, kusursuz sorumluluk halleri, haksız fiiller, sebepsiz zenginleşme, sözleşmelerin tek tek ele alınıp tarafların sözleşme içerisindeki hak ve yükümlülükleri konuları ele alınmaktadır.</w:t>
            </w:r>
          </w:p>
        </w:tc>
        <w:tc>
          <w:tcPr>
            <w:tcW w:w="510" w:type="dxa"/>
            <w:shd w:val="clear" w:color="auto" w:fill="auto"/>
            <w:vAlign w:val="center"/>
            <w:hideMark/>
          </w:tcPr>
          <w:p w:rsidR="00466943" w:rsidRPr="000369A1" w:rsidRDefault="00466943" w:rsidP="0060635C">
            <w:pPr>
              <w:spacing w:line="240" w:lineRule="auto"/>
              <w:rPr>
                <w:rFonts w:eastAsia="Times New Roman" w:cs="Times New Roman"/>
                <w:b/>
                <w:bCs/>
                <w:sz w:val="20"/>
                <w:szCs w:val="20"/>
                <w:lang w:eastAsia="tr-TR"/>
              </w:rPr>
            </w:pPr>
          </w:p>
        </w:tc>
        <w:tc>
          <w:tcPr>
            <w:tcW w:w="0" w:type="auto"/>
            <w:shd w:val="clear" w:color="auto" w:fill="auto"/>
            <w:vAlign w:val="center"/>
            <w:hideMark/>
          </w:tcPr>
          <w:p w:rsidR="00466943" w:rsidRPr="000369A1" w:rsidRDefault="00466943" w:rsidP="0060635C">
            <w:pPr>
              <w:spacing w:line="240" w:lineRule="auto"/>
              <w:rPr>
                <w:rFonts w:eastAsia="Times New Roman" w:cs="Times New Roman"/>
                <w:b/>
                <w:bCs/>
                <w:sz w:val="20"/>
                <w:szCs w:val="20"/>
                <w:lang w:eastAsia="tr-TR"/>
              </w:rPr>
            </w:pPr>
          </w:p>
        </w:tc>
        <w:tc>
          <w:tcPr>
            <w:tcW w:w="688" w:type="dxa"/>
            <w:shd w:val="clear" w:color="auto" w:fill="auto"/>
            <w:vAlign w:val="center"/>
            <w:hideMark/>
          </w:tcPr>
          <w:p w:rsidR="00466943" w:rsidRPr="000369A1" w:rsidRDefault="00466943" w:rsidP="0035759D">
            <w:pPr>
              <w:spacing w:line="240" w:lineRule="auto"/>
              <w:jc w:val="center"/>
              <w:rPr>
                <w:rFonts w:eastAsia="Times New Roman" w:cs="Times New Roman"/>
                <w:b/>
                <w:bCs/>
                <w:sz w:val="20"/>
                <w:szCs w:val="20"/>
                <w:lang w:eastAsia="tr-TR"/>
              </w:rPr>
            </w:pPr>
          </w:p>
        </w:tc>
      </w:tr>
      <w:tr w:rsidR="0010439E" w:rsidRPr="0010439E" w:rsidTr="00D33741">
        <w:trPr>
          <w:cantSplit/>
          <w:trHeight w:val="450"/>
        </w:trPr>
        <w:tc>
          <w:tcPr>
            <w:tcW w:w="630" w:type="dxa"/>
            <w:shd w:val="clear" w:color="auto" w:fill="auto"/>
            <w:vAlign w:val="center"/>
            <w:hideMark/>
          </w:tcPr>
          <w:p w:rsidR="00466943" w:rsidRPr="0010439E" w:rsidRDefault="00466943" w:rsidP="0060635C">
            <w:pPr>
              <w:spacing w:line="240" w:lineRule="auto"/>
              <w:jc w:val="center"/>
              <w:rPr>
                <w:rFonts w:eastAsia="Times New Roman" w:cs="Times New Roman"/>
                <w:b/>
                <w:bCs/>
                <w:sz w:val="28"/>
                <w:szCs w:val="28"/>
                <w:lang w:eastAsia="tr-TR"/>
              </w:rPr>
            </w:pPr>
          </w:p>
        </w:tc>
        <w:tc>
          <w:tcPr>
            <w:tcW w:w="7683" w:type="dxa"/>
            <w:shd w:val="clear" w:color="auto" w:fill="auto"/>
            <w:vAlign w:val="center"/>
            <w:hideMark/>
          </w:tcPr>
          <w:p w:rsidR="00466943" w:rsidRPr="0010439E" w:rsidRDefault="00B813D8" w:rsidP="0060635C">
            <w:pPr>
              <w:spacing w:line="240" w:lineRule="auto"/>
              <w:jc w:val="center"/>
              <w:rPr>
                <w:rFonts w:eastAsia="Times New Roman" w:cs="Times New Roman"/>
                <w:b/>
                <w:bCs/>
                <w:sz w:val="28"/>
                <w:szCs w:val="28"/>
                <w:lang w:eastAsia="tr-TR"/>
              </w:rPr>
            </w:pPr>
            <w:r w:rsidRPr="0010439E">
              <w:rPr>
                <w:rFonts w:eastAsia="Times New Roman" w:cs="Times New Roman"/>
                <w:b/>
                <w:sz w:val="28"/>
                <w:szCs w:val="28"/>
                <w:lang w:eastAsia="tr-TR"/>
              </w:rPr>
              <w:t>2.YARIYIL DERS PLANI</w:t>
            </w:r>
          </w:p>
        </w:tc>
        <w:tc>
          <w:tcPr>
            <w:tcW w:w="510" w:type="dxa"/>
            <w:shd w:val="clear" w:color="auto" w:fill="auto"/>
            <w:vAlign w:val="center"/>
            <w:hideMark/>
          </w:tcPr>
          <w:p w:rsidR="00466943" w:rsidRPr="0010439E" w:rsidRDefault="00466943" w:rsidP="0060635C">
            <w:pPr>
              <w:spacing w:line="240" w:lineRule="auto"/>
              <w:jc w:val="center"/>
              <w:rPr>
                <w:rFonts w:eastAsia="Times New Roman" w:cs="Times New Roman"/>
                <w:b/>
                <w:bCs/>
                <w:sz w:val="28"/>
                <w:szCs w:val="28"/>
                <w:lang w:eastAsia="tr-TR"/>
              </w:rPr>
            </w:pPr>
          </w:p>
        </w:tc>
        <w:tc>
          <w:tcPr>
            <w:tcW w:w="0" w:type="auto"/>
            <w:shd w:val="clear" w:color="auto" w:fill="auto"/>
            <w:vAlign w:val="center"/>
            <w:hideMark/>
          </w:tcPr>
          <w:p w:rsidR="00466943" w:rsidRPr="0010439E" w:rsidRDefault="00466943" w:rsidP="0060635C">
            <w:pPr>
              <w:spacing w:line="240" w:lineRule="auto"/>
              <w:jc w:val="center"/>
              <w:rPr>
                <w:rFonts w:eastAsia="Times New Roman" w:cs="Times New Roman"/>
                <w:b/>
                <w:bCs/>
                <w:sz w:val="28"/>
                <w:szCs w:val="28"/>
                <w:lang w:eastAsia="tr-TR"/>
              </w:rPr>
            </w:pPr>
          </w:p>
        </w:tc>
        <w:tc>
          <w:tcPr>
            <w:tcW w:w="688" w:type="dxa"/>
            <w:shd w:val="clear" w:color="auto" w:fill="auto"/>
            <w:vAlign w:val="center"/>
            <w:hideMark/>
          </w:tcPr>
          <w:p w:rsidR="00466943" w:rsidRPr="0010439E" w:rsidRDefault="00466943" w:rsidP="0035759D">
            <w:pPr>
              <w:spacing w:line="240" w:lineRule="auto"/>
              <w:jc w:val="center"/>
              <w:rPr>
                <w:rFonts w:eastAsia="Times New Roman" w:cs="Times New Roman"/>
                <w:b/>
                <w:bCs/>
                <w:sz w:val="28"/>
                <w:szCs w:val="28"/>
                <w:lang w:eastAsia="tr-TR"/>
              </w:rPr>
            </w:pPr>
          </w:p>
        </w:tc>
      </w:tr>
      <w:tr w:rsidR="0010439E" w:rsidRPr="000369A1" w:rsidTr="00D33741">
        <w:trPr>
          <w:cantSplit/>
          <w:trHeight w:val="345"/>
        </w:trPr>
        <w:tc>
          <w:tcPr>
            <w:tcW w:w="630" w:type="dxa"/>
            <w:shd w:val="clear" w:color="auto" w:fill="auto"/>
            <w:vAlign w:val="center"/>
            <w:hideMark/>
          </w:tcPr>
          <w:p w:rsidR="00466943" w:rsidRPr="000369A1" w:rsidRDefault="00466943" w:rsidP="0060635C">
            <w:pPr>
              <w:spacing w:line="240" w:lineRule="auto"/>
              <w:rPr>
                <w:rFonts w:eastAsia="Times New Roman" w:cs="Times New Roman"/>
                <w:sz w:val="20"/>
                <w:szCs w:val="20"/>
                <w:lang w:eastAsia="tr-TR"/>
              </w:rPr>
            </w:pPr>
            <w:r w:rsidRPr="000369A1">
              <w:rPr>
                <w:rFonts w:eastAsia="Times New Roman" w:cs="Times New Roman"/>
                <w:sz w:val="20"/>
                <w:szCs w:val="20"/>
                <w:lang w:eastAsia="tr-TR"/>
              </w:rPr>
              <w:t xml:space="preserve">Ders </w:t>
            </w:r>
          </w:p>
          <w:p w:rsidR="00466943" w:rsidRPr="000369A1" w:rsidRDefault="00466943" w:rsidP="0060635C">
            <w:pPr>
              <w:spacing w:line="240" w:lineRule="auto"/>
              <w:rPr>
                <w:rFonts w:eastAsia="Times New Roman" w:cs="Times New Roman"/>
                <w:b/>
                <w:bCs/>
                <w:sz w:val="20"/>
                <w:szCs w:val="20"/>
                <w:lang w:eastAsia="tr-TR"/>
              </w:rPr>
            </w:pPr>
            <w:r w:rsidRPr="000369A1">
              <w:rPr>
                <w:rFonts w:eastAsia="Times New Roman" w:cs="Times New Roman"/>
                <w:sz w:val="20"/>
                <w:szCs w:val="20"/>
                <w:lang w:eastAsia="tr-TR"/>
              </w:rPr>
              <w:t>Kodu</w:t>
            </w:r>
          </w:p>
        </w:tc>
        <w:tc>
          <w:tcPr>
            <w:tcW w:w="7683" w:type="dxa"/>
            <w:shd w:val="clear" w:color="auto" w:fill="auto"/>
            <w:vAlign w:val="center"/>
            <w:hideMark/>
          </w:tcPr>
          <w:p w:rsidR="00466943" w:rsidRPr="000369A1" w:rsidRDefault="00466943" w:rsidP="0060635C">
            <w:pPr>
              <w:spacing w:line="240" w:lineRule="auto"/>
              <w:rPr>
                <w:rFonts w:eastAsia="Times New Roman" w:cs="Times New Roman"/>
                <w:b/>
                <w:bCs/>
                <w:sz w:val="20"/>
                <w:szCs w:val="20"/>
                <w:lang w:eastAsia="tr-TR"/>
              </w:rPr>
            </w:pPr>
            <w:r w:rsidRPr="000369A1">
              <w:rPr>
                <w:rFonts w:eastAsia="Times New Roman" w:cs="Times New Roman"/>
                <w:sz w:val="20"/>
                <w:szCs w:val="20"/>
                <w:lang w:eastAsia="tr-TR"/>
              </w:rPr>
              <w:t>Ders Adı</w:t>
            </w:r>
          </w:p>
        </w:tc>
        <w:tc>
          <w:tcPr>
            <w:tcW w:w="510" w:type="dxa"/>
            <w:shd w:val="clear" w:color="auto" w:fill="auto"/>
            <w:vAlign w:val="center"/>
            <w:hideMark/>
          </w:tcPr>
          <w:p w:rsidR="00466943" w:rsidRPr="000369A1" w:rsidRDefault="00466943" w:rsidP="0060635C">
            <w:pPr>
              <w:spacing w:line="240" w:lineRule="auto"/>
              <w:rPr>
                <w:rFonts w:eastAsia="Times New Roman" w:cs="Times New Roman"/>
                <w:b/>
                <w:bCs/>
                <w:sz w:val="20"/>
                <w:szCs w:val="20"/>
                <w:lang w:eastAsia="tr-TR"/>
              </w:rPr>
            </w:pPr>
            <w:r w:rsidRPr="000369A1">
              <w:rPr>
                <w:rFonts w:eastAsia="Times New Roman" w:cs="Times New Roman"/>
                <w:sz w:val="20"/>
                <w:szCs w:val="20"/>
                <w:lang w:eastAsia="tr-TR"/>
              </w:rPr>
              <w:t>T+U</w:t>
            </w:r>
          </w:p>
        </w:tc>
        <w:tc>
          <w:tcPr>
            <w:tcW w:w="0" w:type="auto"/>
            <w:shd w:val="clear" w:color="auto" w:fill="auto"/>
            <w:vAlign w:val="center"/>
            <w:hideMark/>
          </w:tcPr>
          <w:p w:rsidR="00466943" w:rsidRPr="000369A1" w:rsidRDefault="00466943" w:rsidP="0060635C">
            <w:pPr>
              <w:spacing w:line="240" w:lineRule="auto"/>
              <w:rPr>
                <w:rFonts w:eastAsia="Times New Roman" w:cs="Times New Roman"/>
                <w:sz w:val="20"/>
                <w:szCs w:val="20"/>
                <w:lang w:eastAsia="tr-TR"/>
              </w:rPr>
            </w:pPr>
            <w:r w:rsidRPr="000369A1">
              <w:rPr>
                <w:rFonts w:eastAsia="Times New Roman" w:cs="Times New Roman"/>
                <w:sz w:val="20"/>
                <w:szCs w:val="20"/>
                <w:lang w:eastAsia="tr-TR"/>
              </w:rPr>
              <w:t>Zorunlu/</w:t>
            </w:r>
          </w:p>
          <w:p w:rsidR="00466943" w:rsidRPr="000369A1" w:rsidRDefault="00466943" w:rsidP="0060635C">
            <w:pPr>
              <w:spacing w:line="240" w:lineRule="auto"/>
              <w:rPr>
                <w:rFonts w:eastAsia="Times New Roman" w:cs="Times New Roman"/>
                <w:b/>
                <w:bCs/>
                <w:sz w:val="20"/>
                <w:szCs w:val="20"/>
                <w:lang w:eastAsia="tr-TR"/>
              </w:rPr>
            </w:pPr>
            <w:r w:rsidRPr="000369A1">
              <w:rPr>
                <w:rFonts w:eastAsia="Times New Roman" w:cs="Times New Roman"/>
                <w:sz w:val="20"/>
                <w:szCs w:val="20"/>
                <w:lang w:eastAsia="tr-TR"/>
              </w:rPr>
              <w:t>Seçmeli</w:t>
            </w:r>
          </w:p>
        </w:tc>
        <w:tc>
          <w:tcPr>
            <w:tcW w:w="688" w:type="dxa"/>
            <w:shd w:val="clear" w:color="auto" w:fill="auto"/>
            <w:vAlign w:val="center"/>
            <w:hideMark/>
          </w:tcPr>
          <w:p w:rsidR="00466943" w:rsidRPr="000369A1" w:rsidRDefault="00466943" w:rsidP="0035759D">
            <w:pPr>
              <w:spacing w:line="240" w:lineRule="auto"/>
              <w:jc w:val="center"/>
              <w:rPr>
                <w:rFonts w:eastAsia="Times New Roman" w:cs="Times New Roman"/>
                <w:b/>
                <w:bCs/>
                <w:sz w:val="20"/>
                <w:szCs w:val="20"/>
                <w:lang w:eastAsia="tr-TR"/>
              </w:rPr>
            </w:pPr>
            <w:r w:rsidRPr="000369A1">
              <w:rPr>
                <w:rFonts w:eastAsia="Times New Roman" w:cs="Times New Roman"/>
                <w:sz w:val="20"/>
                <w:szCs w:val="20"/>
                <w:lang w:eastAsia="tr-TR"/>
              </w:rPr>
              <w:t>AKTS</w:t>
            </w:r>
          </w:p>
        </w:tc>
      </w:tr>
      <w:tr w:rsidR="0010439E" w:rsidRPr="000369A1" w:rsidTr="00D33741">
        <w:trPr>
          <w:cantSplit/>
        </w:trPr>
        <w:tc>
          <w:tcPr>
            <w:tcW w:w="630" w:type="dxa"/>
            <w:shd w:val="clear" w:color="auto" w:fill="auto"/>
            <w:vAlign w:val="center"/>
            <w:hideMark/>
          </w:tcPr>
          <w:p w:rsidR="00466943" w:rsidRPr="000369A1" w:rsidRDefault="00466943" w:rsidP="0060635C">
            <w:pPr>
              <w:spacing w:line="240" w:lineRule="auto"/>
              <w:rPr>
                <w:rFonts w:eastAsia="Times New Roman" w:cs="Times New Roman"/>
                <w:b/>
                <w:bCs/>
                <w:sz w:val="20"/>
                <w:szCs w:val="20"/>
                <w:lang w:eastAsia="tr-TR"/>
              </w:rPr>
            </w:pPr>
            <w:r w:rsidRPr="000369A1">
              <w:rPr>
                <w:rFonts w:eastAsia="Times New Roman" w:cs="Times New Roman"/>
                <w:sz w:val="20"/>
                <w:szCs w:val="20"/>
                <w:lang w:eastAsia="tr-TR"/>
              </w:rPr>
              <w:t>16102</w:t>
            </w:r>
          </w:p>
        </w:tc>
        <w:tc>
          <w:tcPr>
            <w:tcW w:w="7683" w:type="dxa"/>
            <w:shd w:val="clear" w:color="auto" w:fill="auto"/>
            <w:vAlign w:val="center"/>
            <w:hideMark/>
          </w:tcPr>
          <w:p w:rsidR="00466943" w:rsidRPr="006911D5" w:rsidRDefault="00466943" w:rsidP="0060635C">
            <w:pPr>
              <w:spacing w:line="240" w:lineRule="auto"/>
              <w:rPr>
                <w:rFonts w:eastAsia="Times New Roman" w:cs="Times New Roman"/>
                <w:b/>
                <w:sz w:val="20"/>
                <w:szCs w:val="20"/>
                <w:lang w:eastAsia="tr-TR"/>
              </w:rPr>
            </w:pPr>
            <w:r w:rsidRPr="006911D5">
              <w:rPr>
                <w:rFonts w:eastAsia="Times New Roman" w:cs="Times New Roman"/>
                <w:b/>
                <w:sz w:val="20"/>
                <w:szCs w:val="20"/>
                <w:lang w:eastAsia="tr-TR"/>
              </w:rPr>
              <w:t>ÇAĞRI MERKEZİ YÖNETİMİ II</w:t>
            </w:r>
          </w:p>
          <w:p w:rsidR="00D4358A" w:rsidRPr="000369A1" w:rsidRDefault="00763405" w:rsidP="0060635C">
            <w:pPr>
              <w:spacing w:line="240" w:lineRule="auto"/>
              <w:rPr>
                <w:rFonts w:eastAsia="Times New Roman" w:cs="Times New Roman"/>
                <w:b/>
                <w:bCs/>
                <w:sz w:val="20"/>
                <w:szCs w:val="20"/>
                <w:lang w:eastAsia="tr-TR"/>
              </w:rPr>
            </w:pPr>
            <w:r w:rsidRPr="000369A1">
              <w:rPr>
                <w:rFonts w:cs="Times New Roman"/>
                <w:sz w:val="20"/>
                <w:szCs w:val="20"/>
              </w:rPr>
              <w:t>Çağrı Merkezi Teknolojileri,Çağrı Merkezlerinde Teknoloji Yönetimi,Çağrı Merkezlerinde Kalite Yönetimi,Çağrı Merkezlerinde Bilgi Yönetimi ve Karar Alma</w:t>
            </w:r>
          </w:p>
        </w:tc>
        <w:tc>
          <w:tcPr>
            <w:tcW w:w="510" w:type="dxa"/>
            <w:shd w:val="clear" w:color="auto" w:fill="auto"/>
            <w:vAlign w:val="center"/>
            <w:hideMark/>
          </w:tcPr>
          <w:p w:rsidR="00466943" w:rsidRPr="000369A1" w:rsidRDefault="00466943" w:rsidP="0060635C">
            <w:pPr>
              <w:spacing w:line="240" w:lineRule="auto"/>
              <w:rPr>
                <w:rFonts w:eastAsia="Times New Roman" w:cs="Times New Roman"/>
                <w:b/>
                <w:bCs/>
                <w:sz w:val="20"/>
                <w:szCs w:val="20"/>
                <w:lang w:eastAsia="tr-TR"/>
              </w:rPr>
            </w:pPr>
            <w:r w:rsidRPr="000369A1">
              <w:rPr>
                <w:rFonts w:eastAsia="Times New Roman" w:cs="Times New Roman"/>
                <w:sz w:val="20"/>
                <w:szCs w:val="20"/>
                <w:lang w:eastAsia="tr-TR"/>
              </w:rPr>
              <w:t>3+1</w:t>
            </w:r>
          </w:p>
        </w:tc>
        <w:tc>
          <w:tcPr>
            <w:tcW w:w="0" w:type="auto"/>
            <w:shd w:val="clear" w:color="auto" w:fill="auto"/>
            <w:vAlign w:val="center"/>
            <w:hideMark/>
          </w:tcPr>
          <w:p w:rsidR="00466943" w:rsidRPr="000369A1" w:rsidRDefault="00466943" w:rsidP="0060635C">
            <w:pPr>
              <w:spacing w:line="240" w:lineRule="auto"/>
              <w:rPr>
                <w:rFonts w:eastAsia="Times New Roman" w:cs="Times New Roman"/>
                <w:b/>
                <w:bCs/>
                <w:sz w:val="20"/>
                <w:szCs w:val="20"/>
                <w:lang w:eastAsia="tr-TR"/>
              </w:rPr>
            </w:pPr>
            <w:r w:rsidRPr="000369A1">
              <w:rPr>
                <w:rFonts w:eastAsia="Times New Roman" w:cs="Times New Roman"/>
                <w:sz w:val="20"/>
                <w:szCs w:val="20"/>
                <w:lang w:eastAsia="tr-TR"/>
              </w:rPr>
              <w:t>Zorunlu</w:t>
            </w:r>
          </w:p>
        </w:tc>
        <w:tc>
          <w:tcPr>
            <w:tcW w:w="688" w:type="dxa"/>
            <w:shd w:val="clear" w:color="auto" w:fill="auto"/>
            <w:vAlign w:val="center"/>
            <w:hideMark/>
          </w:tcPr>
          <w:p w:rsidR="00466943" w:rsidRPr="000369A1" w:rsidRDefault="00466943" w:rsidP="0035759D">
            <w:pPr>
              <w:spacing w:line="240" w:lineRule="auto"/>
              <w:jc w:val="center"/>
              <w:rPr>
                <w:rFonts w:eastAsia="Times New Roman" w:cs="Times New Roman"/>
                <w:b/>
                <w:bCs/>
                <w:sz w:val="20"/>
                <w:szCs w:val="20"/>
                <w:lang w:eastAsia="tr-TR"/>
              </w:rPr>
            </w:pPr>
            <w:r w:rsidRPr="000369A1">
              <w:rPr>
                <w:rFonts w:eastAsia="Times New Roman" w:cs="Times New Roman"/>
                <w:sz w:val="20"/>
                <w:szCs w:val="20"/>
                <w:lang w:eastAsia="tr-TR"/>
              </w:rPr>
              <w:t>4</w:t>
            </w:r>
          </w:p>
        </w:tc>
      </w:tr>
      <w:tr w:rsidR="0010439E" w:rsidRPr="000369A1" w:rsidTr="00D33741">
        <w:trPr>
          <w:cantSplit/>
        </w:trPr>
        <w:tc>
          <w:tcPr>
            <w:tcW w:w="630" w:type="dxa"/>
            <w:shd w:val="clear" w:color="auto" w:fill="auto"/>
            <w:vAlign w:val="center"/>
            <w:hideMark/>
          </w:tcPr>
          <w:p w:rsidR="00466943" w:rsidRPr="000369A1" w:rsidRDefault="00466943" w:rsidP="0060635C">
            <w:pPr>
              <w:spacing w:line="240" w:lineRule="auto"/>
              <w:rPr>
                <w:rFonts w:eastAsia="Times New Roman" w:cs="Times New Roman"/>
                <w:b/>
                <w:bCs/>
                <w:sz w:val="20"/>
                <w:szCs w:val="20"/>
                <w:lang w:eastAsia="tr-TR"/>
              </w:rPr>
            </w:pPr>
            <w:r w:rsidRPr="000369A1">
              <w:rPr>
                <w:rFonts w:eastAsia="Times New Roman" w:cs="Times New Roman"/>
                <w:sz w:val="20"/>
                <w:szCs w:val="20"/>
                <w:lang w:eastAsia="tr-TR"/>
              </w:rPr>
              <w:t>16104</w:t>
            </w:r>
          </w:p>
        </w:tc>
        <w:tc>
          <w:tcPr>
            <w:tcW w:w="7683" w:type="dxa"/>
            <w:shd w:val="clear" w:color="auto" w:fill="auto"/>
            <w:vAlign w:val="center"/>
            <w:hideMark/>
          </w:tcPr>
          <w:p w:rsidR="00466943" w:rsidRPr="006911D5" w:rsidRDefault="00466943" w:rsidP="0060635C">
            <w:pPr>
              <w:spacing w:line="240" w:lineRule="auto"/>
              <w:rPr>
                <w:rFonts w:eastAsia="Times New Roman" w:cs="Times New Roman"/>
                <w:b/>
                <w:sz w:val="20"/>
                <w:szCs w:val="20"/>
                <w:lang w:eastAsia="tr-TR"/>
              </w:rPr>
            </w:pPr>
            <w:r w:rsidRPr="006911D5">
              <w:rPr>
                <w:rFonts w:eastAsia="Times New Roman" w:cs="Times New Roman"/>
                <w:b/>
                <w:sz w:val="20"/>
                <w:szCs w:val="20"/>
                <w:lang w:eastAsia="tr-TR"/>
              </w:rPr>
              <w:t>TEMEL DÜZEY KLAVYE</w:t>
            </w:r>
          </w:p>
          <w:p w:rsidR="00763405" w:rsidRPr="000369A1" w:rsidRDefault="00763405" w:rsidP="0060635C">
            <w:pPr>
              <w:spacing w:line="240" w:lineRule="auto"/>
              <w:rPr>
                <w:rFonts w:eastAsia="Times New Roman" w:cs="Times New Roman"/>
                <w:b/>
                <w:bCs/>
                <w:sz w:val="20"/>
                <w:szCs w:val="20"/>
                <w:lang w:eastAsia="tr-TR"/>
              </w:rPr>
            </w:pPr>
            <w:r w:rsidRPr="000369A1">
              <w:rPr>
                <w:rFonts w:cs="Times New Roman"/>
                <w:b/>
                <w:bCs/>
                <w:sz w:val="20"/>
                <w:szCs w:val="20"/>
              </w:rPr>
              <w:t> </w:t>
            </w:r>
            <w:r w:rsidRPr="000369A1">
              <w:rPr>
                <w:rFonts w:cs="Times New Roman"/>
                <w:sz w:val="20"/>
                <w:szCs w:val="20"/>
              </w:rPr>
              <w:t>Bilgisayar teme bilgilerini aldığı ön koşulu ile bilgisayar klavyesini hızlı bir şekilde kullanmasını sağlamak amacıyla, belge açma ve temel düzenlemeleri yapmayı öğrettikten sonra klavye tuşlarının fonksiyonları, vuruş şekilleri ve tuşları kullanmayı öğrettikten sonra hız çalışması yaparak doğru ve hızlı bir şekilde klavyeyi kullanmayı sağlamak.</w:t>
            </w:r>
          </w:p>
        </w:tc>
        <w:tc>
          <w:tcPr>
            <w:tcW w:w="510" w:type="dxa"/>
            <w:shd w:val="clear" w:color="auto" w:fill="auto"/>
            <w:vAlign w:val="center"/>
            <w:hideMark/>
          </w:tcPr>
          <w:p w:rsidR="00466943" w:rsidRPr="000369A1" w:rsidRDefault="00466943" w:rsidP="0060635C">
            <w:pPr>
              <w:spacing w:line="240" w:lineRule="auto"/>
              <w:rPr>
                <w:rFonts w:eastAsia="Times New Roman" w:cs="Times New Roman"/>
                <w:b/>
                <w:bCs/>
                <w:sz w:val="20"/>
                <w:szCs w:val="20"/>
                <w:lang w:eastAsia="tr-TR"/>
              </w:rPr>
            </w:pPr>
            <w:r w:rsidRPr="000369A1">
              <w:rPr>
                <w:rFonts w:eastAsia="Times New Roman" w:cs="Times New Roman"/>
                <w:sz w:val="20"/>
                <w:szCs w:val="20"/>
                <w:lang w:eastAsia="tr-TR"/>
              </w:rPr>
              <w:t>3+1</w:t>
            </w:r>
          </w:p>
        </w:tc>
        <w:tc>
          <w:tcPr>
            <w:tcW w:w="0" w:type="auto"/>
            <w:shd w:val="clear" w:color="auto" w:fill="auto"/>
            <w:vAlign w:val="center"/>
            <w:hideMark/>
          </w:tcPr>
          <w:p w:rsidR="00466943" w:rsidRPr="000369A1" w:rsidRDefault="00466943" w:rsidP="0060635C">
            <w:pPr>
              <w:spacing w:line="240" w:lineRule="auto"/>
              <w:rPr>
                <w:rFonts w:eastAsia="Times New Roman" w:cs="Times New Roman"/>
                <w:b/>
                <w:bCs/>
                <w:sz w:val="20"/>
                <w:szCs w:val="20"/>
                <w:lang w:eastAsia="tr-TR"/>
              </w:rPr>
            </w:pPr>
            <w:r w:rsidRPr="000369A1">
              <w:rPr>
                <w:rFonts w:eastAsia="Times New Roman" w:cs="Times New Roman"/>
                <w:sz w:val="20"/>
                <w:szCs w:val="20"/>
                <w:lang w:eastAsia="tr-TR"/>
              </w:rPr>
              <w:t>Zorunlu</w:t>
            </w:r>
          </w:p>
        </w:tc>
        <w:tc>
          <w:tcPr>
            <w:tcW w:w="688" w:type="dxa"/>
            <w:shd w:val="clear" w:color="auto" w:fill="auto"/>
            <w:vAlign w:val="center"/>
            <w:hideMark/>
          </w:tcPr>
          <w:p w:rsidR="00466943" w:rsidRPr="000369A1" w:rsidRDefault="00466943" w:rsidP="0035759D">
            <w:pPr>
              <w:spacing w:line="240" w:lineRule="auto"/>
              <w:jc w:val="center"/>
              <w:rPr>
                <w:rFonts w:eastAsia="Times New Roman" w:cs="Times New Roman"/>
                <w:b/>
                <w:bCs/>
                <w:sz w:val="20"/>
                <w:szCs w:val="20"/>
                <w:lang w:eastAsia="tr-TR"/>
              </w:rPr>
            </w:pPr>
            <w:r w:rsidRPr="000369A1">
              <w:rPr>
                <w:rFonts w:eastAsia="Times New Roman" w:cs="Times New Roman"/>
                <w:sz w:val="20"/>
                <w:szCs w:val="20"/>
                <w:lang w:eastAsia="tr-TR"/>
              </w:rPr>
              <w:t>4</w:t>
            </w:r>
          </w:p>
        </w:tc>
      </w:tr>
      <w:tr w:rsidR="0010439E" w:rsidRPr="000369A1" w:rsidTr="00D33741">
        <w:trPr>
          <w:cantSplit/>
        </w:trPr>
        <w:tc>
          <w:tcPr>
            <w:tcW w:w="630" w:type="dxa"/>
            <w:shd w:val="clear" w:color="auto" w:fill="auto"/>
            <w:vAlign w:val="center"/>
            <w:hideMark/>
          </w:tcPr>
          <w:p w:rsidR="00466943" w:rsidRPr="000369A1" w:rsidRDefault="00466943" w:rsidP="0060635C">
            <w:pPr>
              <w:spacing w:line="240" w:lineRule="auto"/>
              <w:rPr>
                <w:rFonts w:eastAsia="Times New Roman" w:cs="Times New Roman"/>
                <w:b/>
                <w:bCs/>
                <w:sz w:val="20"/>
                <w:szCs w:val="20"/>
                <w:lang w:eastAsia="tr-TR"/>
              </w:rPr>
            </w:pPr>
            <w:r w:rsidRPr="000369A1">
              <w:rPr>
                <w:rFonts w:eastAsia="Times New Roman" w:cs="Times New Roman"/>
                <w:sz w:val="20"/>
                <w:szCs w:val="20"/>
                <w:lang w:eastAsia="tr-TR"/>
              </w:rPr>
              <w:t>16106</w:t>
            </w:r>
          </w:p>
        </w:tc>
        <w:tc>
          <w:tcPr>
            <w:tcW w:w="7683" w:type="dxa"/>
            <w:shd w:val="clear" w:color="auto" w:fill="auto"/>
            <w:vAlign w:val="center"/>
            <w:hideMark/>
          </w:tcPr>
          <w:p w:rsidR="00466943" w:rsidRPr="006911D5" w:rsidRDefault="00466943" w:rsidP="0060635C">
            <w:pPr>
              <w:spacing w:line="240" w:lineRule="auto"/>
              <w:rPr>
                <w:rFonts w:eastAsia="Times New Roman" w:cs="Times New Roman"/>
                <w:b/>
                <w:sz w:val="20"/>
                <w:szCs w:val="20"/>
                <w:lang w:eastAsia="tr-TR"/>
              </w:rPr>
            </w:pPr>
            <w:r w:rsidRPr="006911D5">
              <w:rPr>
                <w:rFonts w:eastAsia="Times New Roman" w:cs="Times New Roman"/>
                <w:b/>
                <w:sz w:val="20"/>
                <w:szCs w:val="20"/>
                <w:lang w:eastAsia="tr-TR"/>
              </w:rPr>
              <w:t>TÜKETİCİ HAKLARI</w:t>
            </w:r>
          </w:p>
          <w:p w:rsidR="00763405" w:rsidRPr="000369A1" w:rsidRDefault="00763405" w:rsidP="0060635C">
            <w:pPr>
              <w:spacing w:line="240" w:lineRule="auto"/>
              <w:rPr>
                <w:rFonts w:eastAsia="Times New Roman" w:cs="Times New Roman"/>
                <w:b/>
                <w:bCs/>
                <w:sz w:val="20"/>
                <w:szCs w:val="20"/>
                <w:lang w:eastAsia="tr-TR"/>
              </w:rPr>
            </w:pPr>
            <w:r w:rsidRPr="000369A1">
              <w:rPr>
                <w:rFonts w:cs="Times New Roman"/>
                <w:sz w:val="20"/>
                <w:szCs w:val="20"/>
              </w:rPr>
              <w:t>İnsan hakları içerisinde tüketici haklarının yeri Konu ile ilgili yapılan çalışmaların incelenmesi Evrensel tüketici haklarının doğuşu ve gelişimi Türkiye?de tüketici haklarının gelişimi Evrensel tüketici hakları ve kapsamı Tüketici hakları açısından ülkemizde mevcut durum AB müktesebatı çerçevesinde tüketici haklarının değerlendirilmesi ABD?de tüketici hakları konusundaki uygulamalar</w:t>
            </w:r>
          </w:p>
        </w:tc>
        <w:tc>
          <w:tcPr>
            <w:tcW w:w="510" w:type="dxa"/>
            <w:shd w:val="clear" w:color="auto" w:fill="auto"/>
            <w:vAlign w:val="center"/>
            <w:hideMark/>
          </w:tcPr>
          <w:p w:rsidR="00466943" w:rsidRPr="000369A1" w:rsidRDefault="00466943" w:rsidP="0060635C">
            <w:pPr>
              <w:spacing w:line="240" w:lineRule="auto"/>
              <w:rPr>
                <w:rFonts w:eastAsia="Times New Roman" w:cs="Times New Roman"/>
                <w:b/>
                <w:bCs/>
                <w:sz w:val="20"/>
                <w:szCs w:val="20"/>
                <w:lang w:eastAsia="tr-TR"/>
              </w:rPr>
            </w:pPr>
            <w:r w:rsidRPr="000369A1">
              <w:rPr>
                <w:rFonts w:eastAsia="Times New Roman" w:cs="Times New Roman"/>
                <w:sz w:val="20"/>
                <w:szCs w:val="20"/>
                <w:lang w:eastAsia="tr-TR"/>
              </w:rPr>
              <w:t>2+0</w:t>
            </w:r>
          </w:p>
        </w:tc>
        <w:tc>
          <w:tcPr>
            <w:tcW w:w="0" w:type="auto"/>
            <w:shd w:val="clear" w:color="auto" w:fill="auto"/>
            <w:vAlign w:val="center"/>
            <w:hideMark/>
          </w:tcPr>
          <w:p w:rsidR="00466943" w:rsidRPr="000369A1" w:rsidRDefault="00466943" w:rsidP="0060635C">
            <w:pPr>
              <w:spacing w:line="240" w:lineRule="auto"/>
              <w:rPr>
                <w:rFonts w:eastAsia="Times New Roman" w:cs="Times New Roman"/>
                <w:b/>
                <w:bCs/>
                <w:sz w:val="20"/>
                <w:szCs w:val="20"/>
                <w:lang w:eastAsia="tr-TR"/>
              </w:rPr>
            </w:pPr>
            <w:r w:rsidRPr="000369A1">
              <w:rPr>
                <w:rFonts w:eastAsia="Times New Roman" w:cs="Times New Roman"/>
                <w:sz w:val="20"/>
                <w:szCs w:val="20"/>
                <w:lang w:eastAsia="tr-TR"/>
              </w:rPr>
              <w:t>Zorunlu</w:t>
            </w:r>
          </w:p>
        </w:tc>
        <w:tc>
          <w:tcPr>
            <w:tcW w:w="688" w:type="dxa"/>
            <w:shd w:val="clear" w:color="auto" w:fill="auto"/>
            <w:vAlign w:val="center"/>
            <w:hideMark/>
          </w:tcPr>
          <w:p w:rsidR="00466943" w:rsidRPr="000369A1" w:rsidRDefault="00466943" w:rsidP="0035759D">
            <w:pPr>
              <w:spacing w:line="240" w:lineRule="auto"/>
              <w:jc w:val="center"/>
              <w:rPr>
                <w:rFonts w:eastAsia="Times New Roman" w:cs="Times New Roman"/>
                <w:b/>
                <w:bCs/>
                <w:sz w:val="20"/>
                <w:szCs w:val="20"/>
                <w:lang w:eastAsia="tr-TR"/>
              </w:rPr>
            </w:pPr>
            <w:r w:rsidRPr="000369A1">
              <w:rPr>
                <w:rFonts w:eastAsia="Times New Roman" w:cs="Times New Roman"/>
                <w:sz w:val="20"/>
                <w:szCs w:val="20"/>
                <w:lang w:eastAsia="tr-TR"/>
              </w:rPr>
              <w:t>2</w:t>
            </w:r>
          </w:p>
        </w:tc>
      </w:tr>
      <w:tr w:rsidR="0010439E" w:rsidRPr="000369A1" w:rsidTr="00D33741">
        <w:trPr>
          <w:cantSplit/>
        </w:trPr>
        <w:tc>
          <w:tcPr>
            <w:tcW w:w="630" w:type="dxa"/>
            <w:shd w:val="clear" w:color="auto" w:fill="auto"/>
            <w:vAlign w:val="center"/>
            <w:hideMark/>
          </w:tcPr>
          <w:p w:rsidR="00466943" w:rsidRPr="000369A1" w:rsidRDefault="00466943" w:rsidP="0060635C">
            <w:pPr>
              <w:spacing w:line="240" w:lineRule="auto"/>
              <w:rPr>
                <w:rFonts w:eastAsia="Times New Roman" w:cs="Times New Roman"/>
                <w:b/>
                <w:bCs/>
                <w:sz w:val="20"/>
                <w:szCs w:val="20"/>
                <w:lang w:eastAsia="tr-TR"/>
              </w:rPr>
            </w:pPr>
            <w:r w:rsidRPr="000369A1">
              <w:rPr>
                <w:rFonts w:eastAsia="Times New Roman" w:cs="Times New Roman"/>
                <w:sz w:val="20"/>
                <w:szCs w:val="20"/>
                <w:lang w:eastAsia="tr-TR"/>
              </w:rPr>
              <w:t>91102</w:t>
            </w:r>
          </w:p>
        </w:tc>
        <w:tc>
          <w:tcPr>
            <w:tcW w:w="7683" w:type="dxa"/>
            <w:shd w:val="clear" w:color="auto" w:fill="auto"/>
            <w:vAlign w:val="center"/>
            <w:hideMark/>
          </w:tcPr>
          <w:p w:rsidR="00466943" w:rsidRPr="006911D5" w:rsidRDefault="00466943" w:rsidP="0060635C">
            <w:pPr>
              <w:spacing w:line="240" w:lineRule="auto"/>
              <w:rPr>
                <w:rFonts w:eastAsia="Times New Roman" w:cs="Times New Roman"/>
                <w:b/>
                <w:sz w:val="20"/>
                <w:szCs w:val="20"/>
                <w:lang w:eastAsia="tr-TR"/>
              </w:rPr>
            </w:pPr>
            <w:r w:rsidRPr="006911D5">
              <w:rPr>
                <w:rFonts w:eastAsia="Times New Roman" w:cs="Times New Roman"/>
                <w:b/>
                <w:sz w:val="20"/>
                <w:szCs w:val="20"/>
                <w:lang w:eastAsia="tr-TR"/>
              </w:rPr>
              <w:t>TÜRK DİLİ II</w:t>
            </w:r>
          </w:p>
          <w:p w:rsidR="00763405" w:rsidRPr="000369A1" w:rsidRDefault="00763405" w:rsidP="0060635C">
            <w:pPr>
              <w:spacing w:line="240" w:lineRule="auto"/>
              <w:rPr>
                <w:rFonts w:eastAsia="Times New Roman" w:cs="Times New Roman"/>
                <w:b/>
                <w:bCs/>
                <w:sz w:val="20"/>
                <w:szCs w:val="20"/>
                <w:lang w:eastAsia="tr-TR"/>
              </w:rPr>
            </w:pPr>
            <w:r w:rsidRPr="000369A1">
              <w:rPr>
                <w:rFonts w:cs="Times New Roman"/>
                <w:sz w:val="20"/>
                <w:szCs w:val="20"/>
              </w:rPr>
              <w:t>Anlam bakımından kelimeler,kelimelerde anlam ilişkileri,cümlede anlam farklılıkları,fiillerde anlam kayması,Türk Dilinin cümle yapısı,ögeleri,çeşitleri,cümle çözümlemeleri,güzel konuşma ve yazmanın önemi ve toplumda kendini rahat ifade edebilme,paragrafta anlam ve anlatım teknikleri,anlatım bozuklukları,günlük hayatta gerekli olan dilekçe,özgeçmiş,rapor ve tutanak gibi yazım örneklerini doğru yazabilmek.</w:t>
            </w:r>
          </w:p>
        </w:tc>
        <w:tc>
          <w:tcPr>
            <w:tcW w:w="510" w:type="dxa"/>
            <w:shd w:val="clear" w:color="auto" w:fill="auto"/>
            <w:vAlign w:val="center"/>
            <w:hideMark/>
          </w:tcPr>
          <w:p w:rsidR="00466943" w:rsidRPr="000369A1" w:rsidRDefault="00466943" w:rsidP="0060635C">
            <w:pPr>
              <w:spacing w:line="240" w:lineRule="auto"/>
              <w:rPr>
                <w:rFonts w:eastAsia="Times New Roman" w:cs="Times New Roman"/>
                <w:b/>
                <w:bCs/>
                <w:sz w:val="20"/>
                <w:szCs w:val="20"/>
                <w:lang w:eastAsia="tr-TR"/>
              </w:rPr>
            </w:pPr>
            <w:r w:rsidRPr="000369A1">
              <w:rPr>
                <w:rFonts w:eastAsia="Times New Roman" w:cs="Times New Roman"/>
                <w:sz w:val="20"/>
                <w:szCs w:val="20"/>
                <w:lang w:eastAsia="tr-TR"/>
              </w:rPr>
              <w:t>2+0</w:t>
            </w:r>
          </w:p>
        </w:tc>
        <w:tc>
          <w:tcPr>
            <w:tcW w:w="0" w:type="auto"/>
            <w:shd w:val="clear" w:color="auto" w:fill="auto"/>
            <w:vAlign w:val="center"/>
            <w:hideMark/>
          </w:tcPr>
          <w:p w:rsidR="00466943" w:rsidRPr="000369A1" w:rsidRDefault="00466943" w:rsidP="0060635C">
            <w:pPr>
              <w:spacing w:line="240" w:lineRule="auto"/>
              <w:rPr>
                <w:rFonts w:eastAsia="Times New Roman" w:cs="Times New Roman"/>
                <w:b/>
                <w:bCs/>
                <w:sz w:val="20"/>
                <w:szCs w:val="20"/>
                <w:lang w:eastAsia="tr-TR"/>
              </w:rPr>
            </w:pPr>
            <w:r w:rsidRPr="000369A1">
              <w:rPr>
                <w:rFonts w:eastAsia="Times New Roman" w:cs="Times New Roman"/>
                <w:sz w:val="20"/>
                <w:szCs w:val="20"/>
                <w:lang w:eastAsia="tr-TR"/>
              </w:rPr>
              <w:t>Zorunlu</w:t>
            </w:r>
          </w:p>
        </w:tc>
        <w:tc>
          <w:tcPr>
            <w:tcW w:w="688" w:type="dxa"/>
            <w:shd w:val="clear" w:color="auto" w:fill="auto"/>
            <w:vAlign w:val="center"/>
            <w:hideMark/>
          </w:tcPr>
          <w:p w:rsidR="00466943" w:rsidRPr="000369A1" w:rsidRDefault="00466943" w:rsidP="0035759D">
            <w:pPr>
              <w:spacing w:line="240" w:lineRule="auto"/>
              <w:jc w:val="center"/>
              <w:rPr>
                <w:rFonts w:eastAsia="Times New Roman" w:cs="Times New Roman"/>
                <w:b/>
                <w:bCs/>
                <w:sz w:val="20"/>
                <w:szCs w:val="20"/>
                <w:lang w:eastAsia="tr-TR"/>
              </w:rPr>
            </w:pPr>
            <w:r w:rsidRPr="000369A1">
              <w:rPr>
                <w:rFonts w:eastAsia="Times New Roman" w:cs="Times New Roman"/>
                <w:sz w:val="20"/>
                <w:szCs w:val="20"/>
                <w:lang w:eastAsia="tr-TR"/>
              </w:rPr>
              <w:t>2</w:t>
            </w:r>
          </w:p>
        </w:tc>
      </w:tr>
      <w:tr w:rsidR="0010439E" w:rsidRPr="000369A1" w:rsidTr="00D33741">
        <w:trPr>
          <w:cantSplit/>
        </w:trPr>
        <w:tc>
          <w:tcPr>
            <w:tcW w:w="630" w:type="dxa"/>
            <w:shd w:val="clear" w:color="auto" w:fill="auto"/>
            <w:vAlign w:val="center"/>
            <w:hideMark/>
          </w:tcPr>
          <w:p w:rsidR="00466943" w:rsidRPr="000369A1" w:rsidRDefault="00466943" w:rsidP="0060635C">
            <w:pPr>
              <w:spacing w:line="240" w:lineRule="auto"/>
              <w:rPr>
                <w:rFonts w:eastAsia="Times New Roman" w:cs="Times New Roman"/>
                <w:b/>
                <w:bCs/>
                <w:sz w:val="20"/>
                <w:szCs w:val="20"/>
                <w:lang w:eastAsia="tr-TR"/>
              </w:rPr>
            </w:pPr>
            <w:r w:rsidRPr="000369A1">
              <w:rPr>
                <w:rFonts w:eastAsia="Times New Roman" w:cs="Times New Roman"/>
                <w:sz w:val="20"/>
                <w:szCs w:val="20"/>
                <w:lang w:eastAsia="tr-TR"/>
              </w:rPr>
              <w:lastRenderedPageBreak/>
              <w:t>91104</w:t>
            </w:r>
          </w:p>
        </w:tc>
        <w:tc>
          <w:tcPr>
            <w:tcW w:w="7683" w:type="dxa"/>
            <w:shd w:val="clear" w:color="auto" w:fill="auto"/>
            <w:vAlign w:val="center"/>
            <w:hideMark/>
          </w:tcPr>
          <w:p w:rsidR="00466943" w:rsidRPr="006911D5" w:rsidRDefault="00466943" w:rsidP="0060635C">
            <w:pPr>
              <w:spacing w:line="240" w:lineRule="auto"/>
              <w:rPr>
                <w:rFonts w:eastAsia="Times New Roman" w:cs="Times New Roman"/>
                <w:b/>
                <w:sz w:val="20"/>
                <w:szCs w:val="20"/>
                <w:lang w:eastAsia="tr-TR"/>
              </w:rPr>
            </w:pPr>
            <w:r w:rsidRPr="006911D5">
              <w:rPr>
                <w:rFonts w:eastAsia="Times New Roman" w:cs="Times New Roman"/>
                <w:b/>
                <w:sz w:val="20"/>
                <w:szCs w:val="20"/>
                <w:lang w:eastAsia="tr-TR"/>
              </w:rPr>
              <w:t>ATATÜRK İLKELERİ VE İNKILAP TARİHİ II</w:t>
            </w:r>
          </w:p>
          <w:p w:rsidR="00763405" w:rsidRPr="000369A1" w:rsidRDefault="00763405" w:rsidP="0060635C">
            <w:pPr>
              <w:spacing w:line="240" w:lineRule="auto"/>
              <w:rPr>
                <w:rFonts w:eastAsia="Times New Roman" w:cs="Times New Roman"/>
                <w:b/>
                <w:bCs/>
                <w:sz w:val="20"/>
                <w:szCs w:val="20"/>
                <w:lang w:eastAsia="tr-TR"/>
              </w:rPr>
            </w:pPr>
            <w:r w:rsidRPr="000369A1">
              <w:rPr>
                <w:rFonts w:cs="Times New Roman"/>
                <w:sz w:val="20"/>
                <w:szCs w:val="20"/>
              </w:rPr>
              <w:t>Türkiye Cumhuriyeti’nin kuruluşuna paralel olarak Türk toplumunu çağdaş ulus-devletler seviyesinde değerlendirip, ulus-devleti tanımlayan değerler sistemi içinde sui generis özellikler taşıyan Türk Devrimi tecrübesini (Kronolojik bir hatta: Türk emperyal geçmişinin klasik ve klasik sonrası, geç 18. yüzyıl ve 19. yüzyıl, 1908 Devrimi, 1914-1918, 1918-1922 ve 1923-60 kesitlerinin ele alınması), modern Türk ulus-devletinin, devlet ve toplumsal yeniden yapılanması çerçevesinde ele alınıp bütüncül olarak Türk siyasî ve toplumsal sisteminin değişmesinin aşamaları, Bu çeşitli seviyelerde ve çeşitli boyutlarıyla biçimlenen ve hayata geçirilen siyasî, toplumsal, ekonomik ve kültürel değişme olgusunun (transformation) iç ve dış siyasî olaylarının analizi, tüm aktörlerinin düşünce ve faaliyetlerinin analizi, Bu tarihsel süreçlerin (modern Türkiye Cumhuriyeti devletinin kuruluşu süreçleri) günümüz çağdaş Türk toplumunun ve siyasetinin problemlerinin çözümünde de referans ve karşılaştırma alanı olarak değerlendirilmesi, Türk toplumsal ve siyasî değişiminin tarihsel dinamizmi üzerine düşünmenin önemini bu içerikte kavranması.</w:t>
            </w:r>
          </w:p>
        </w:tc>
        <w:tc>
          <w:tcPr>
            <w:tcW w:w="510" w:type="dxa"/>
            <w:shd w:val="clear" w:color="auto" w:fill="auto"/>
            <w:vAlign w:val="center"/>
            <w:hideMark/>
          </w:tcPr>
          <w:p w:rsidR="00466943" w:rsidRPr="000369A1" w:rsidRDefault="00466943" w:rsidP="0060635C">
            <w:pPr>
              <w:spacing w:line="240" w:lineRule="auto"/>
              <w:rPr>
                <w:rFonts w:eastAsia="Times New Roman" w:cs="Times New Roman"/>
                <w:b/>
                <w:bCs/>
                <w:sz w:val="20"/>
                <w:szCs w:val="20"/>
                <w:lang w:eastAsia="tr-TR"/>
              </w:rPr>
            </w:pPr>
            <w:r w:rsidRPr="000369A1">
              <w:rPr>
                <w:rFonts w:eastAsia="Times New Roman" w:cs="Times New Roman"/>
                <w:sz w:val="20"/>
                <w:szCs w:val="20"/>
                <w:lang w:eastAsia="tr-TR"/>
              </w:rPr>
              <w:t>2+0</w:t>
            </w:r>
          </w:p>
        </w:tc>
        <w:tc>
          <w:tcPr>
            <w:tcW w:w="0" w:type="auto"/>
            <w:shd w:val="clear" w:color="auto" w:fill="auto"/>
            <w:vAlign w:val="center"/>
            <w:hideMark/>
          </w:tcPr>
          <w:p w:rsidR="00466943" w:rsidRPr="000369A1" w:rsidRDefault="00466943" w:rsidP="0060635C">
            <w:pPr>
              <w:spacing w:line="240" w:lineRule="auto"/>
              <w:rPr>
                <w:rFonts w:eastAsia="Times New Roman" w:cs="Times New Roman"/>
                <w:b/>
                <w:bCs/>
                <w:sz w:val="20"/>
                <w:szCs w:val="20"/>
                <w:lang w:eastAsia="tr-TR"/>
              </w:rPr>
            </w:pPr>
            <w:r w:rsidRPr="000369A1">
              <w:rPr>
                <w:rFonts w:eastAsia="Times New Roman" w:cs="Times New Roman"/>
                <w:sz w:val="20"/>
                <w:szCs w:val="20"/>
                <w:lang w:eastAsia="tr-TR"/>
              </w:rPr>
              <w:t>Zorunlu</w:t>
            </w:r>
          </w:p>
        </w:tc>
        <w:tc>
          <w:tcPr>
            <w:tcW w:w="688" w:type="dxa"/>
            <w:shd w:val="clear" w:color="auto" w:fill="auto"/>
            <w:vAlign w:val="center"/>
            <w:hideMark/>
          </w:tcPr>
          <w:p w:rsidR="00466943" w:rsidRPr="000369A1" w:rsidRDefault="00466943" w:rsidP="0035759D">
            <w:pPr>
              <w:spacing w:line="240" w:lineRule="auto"/>
              <w:jc w:val="center"/>
              <w:rPr>
                <w:rFonts w:eastAsia="Times New Roman" w:cs="Times New Roman"/>
                <w:b/>
                <w:bCs/>
                <w:sz w:val="20"/>
                <w:szCs w:val="20"/>
                <w:lang w:eastAsia="tr-TR"/>
              </w:rPr>
            </w:pPr>
            <w:r w:rsidRPr="000369A1">
              <w:rPr>
                <w:rFonts w:eastAsia="Times New Roman" w:cs="Times New Roman"/>
                <w:sz w:val="20"/>
                <w:szCs w:val="20"/>
                <w:lang w:eastAsia="tr-TR"/>
              </w:rPr>
              <w:t>2</w:t>
            </w:r>
          </w:p>
        </w:tc>
      </w:tr>
      <w:tr w:rsidR="0010439E" w:rsidRPr="000369A1" w:rsidTr="00D33741">
        <w:trPr>
          <w:cantSplit/>
        </w:trPr>
        <w:tc>
          <w:tcPr>
            <w:tcW w:w="630" w:type="dxa"/>
            <w:shd w:val="clear" w:color="auto" w:fill="auto"/>
            <w:vAlign w:val="center"/>
            <w:hideMark/>
          </w:tcPr>
          <w:p w:rsidR="00466943" w:rsidRPr="000369A1" w:rsidRDefault="00466943" w:rsidP="0060635C">
            <w:pPr>
              <w:spacing w:line="240" w:lineRule="auto"/>
              <w:rPr>
                <w:rFonts w:eastAsia="Times New Roman" w:cs="Times New Roman"/>
                <w:b/>
                <w:bCs/>
                <w:sz w:val="20"/>
                <w:szCs w:val="20"/>
                <w:lang w:eastAsia="tr-TR"/>
              </w:rPr>
            </w:pPr>
            <w:r w:rsidRPr="000369A1">
              <w:rPr>
                <w:rFonts w:eastAsia="Times New Roman" w:cs="Times New Roman"/>
                <w:sz w:val="20"/>
                <w:szCs w:val="20"/>
                <w:lang w:eastAsia="tr-TR"/>
              </w:rPr>
              <w:t>91126</w:t>
            </w:r>
          </w:p>
        </w:tc>
        <w:tc>
          <w:tcPr>
            <w:tcW w:w="7683" w:type="dxa"/>
            <w:shd w:val="clear" w:color="auto" w:fill="auto"/>
            <w:vAlign w:val="center"/>
            <w:hideMark/>
          </w:tcPr>
          <w:p w:rsidR="00466943" w:rsidRPr="006911D5" w:rsidRDefault="00466943" w:rsidP="0060635C">
            <w:pPr>
              <w:spacing w:line="240" w:lineRule="auto"/>
              <w:rPr>
                <w:rFonts w:eastAsia="Times New Roman" w:cs="Times New Roman"/>
                <w:b/>
                <w:sz w:val="20"/>
                <w:szCs w:val="20"/>
                <w:lang w:eastAsia="tr-TR"/>
              </w:rPr>
            </w:pPr>
            <w:r w:rsidRPr="006911D5">
              <w:rPr>
                <w:rFonts w:eastAsia="Times New Roman" w:cs="Times New Roman"/>
                <w:b/>
                <w:sz w:val="20"/>
                <w:szCs w:val="20"/>
                <w:lang w:eastAsia="tr-TR"/>
              </w:rPr>
              <w:t>YABANCI DİL II</w:t>
            </w:r>
          </w:p>
          <w:p w:rsidR="0021216D" w:rsidRPr="000369A1" w:rsidRDefault="0021216D" w:rsidP="0060635C">
            <w:pPr>
              <w:spacing w:line="240" w:lineRule="auto"/>
              <w:rPr>
                <w:rFonts w:eastAsia="Times New Roman" w:cs="Times New Roman"/>
                <w:b/>
                <w:bCs/>
                <w:sz w:val="20"/>
                <w:szCs w:val="20"/>
                <w:lang w:eastAsia="tr-TR"/>
              </w:rPr>
            </w:pPr>
            <w:r w:rsidRPr="000369A1">
              <w:rPr>
                <w:rFonts w:cs="Times New Roman"/>
                <w:sz w:val="20"/>
                <w:szCs w:val="20"/>
              </w:rPr>
              <w:t>am, is, are (to be); present continuous (am doing, is doing are doing present simple: I do/ work/ like. . . ); comparison of present simple and present continuous (I am doing / I do), past of to be (was, were); Past of regular and of most common irregular verbs (worked / got / went, etc.); ability, possibility and permission (can/can’t); ability, possibility and permission in past (could/couldn’t), common conjunctions. Numbers, expressing origin and possession, talking about oneself, talking about everyday activities, jobs, time, leisure activities, quantities, prices, requests, ordinals, dates.</w:t>
            </w:r>
          </w:p>
        </w:tc>
        <w:tc>
          <w:tcPr>
            <w:tcW w:w="510" w:type="dxa"/>
            <w:shd w:val="clear" w:color="auto" w:fill="auto"/>
            <w:vAlign w:val="center"/>
            <w:hideMark/>
          </w:tcPr>
          <w:p w:rsidR="00466943" w:rsidRPr="000369A1" w:rsidRDefault="00466943" w:rsidP="0060635C">
            <w:pPr>
              <w:spacing w:line="240" w:lineRule="auto"/>
              <w:rPr>
                <w:rFonts w:eastAsia="Times New Roman" w:cs="Times New Roman"/>
                <w:b/>
                <w:bCs/>
                <w:sz w:val="20"/>
                <w:szCs w:val="20"/>
                <w:lang w:eastAsia="tr-TR"/>
              </w:rPr>
            </w:pPr>
            <w:r w:rsidRPr="000369A1">
              <w:rPr>
                <w:rFonts w:eastAsia="Times New Roman" w:cs="Times New Roman"/>
                <w:sz w:val="20"/>
                <w:szCs w:val="20"/>
                <w:lang w:eastAsia="tr-TR"/>
              </w:rPr>
              <w:t>2+0</w:t>
            </w:r>
          </w:p>
        </w:tc>
        <w:tc>
          <w:tcPr>
            <w:tcW w:w="0" w:type="auto"/>
            <w:shd w:val="clear" w:color="auto" w:fill="auto"/>
            <w:vAlign w:val="center"/>
            <w:hideMark/>
          </w:tcPr>
          <w:p w:rsidR="00466943" w:rsidRPr="000369A1" w:rsidRDefault="00466943" w:rsidP="0060635C">
            <w:pPr>
              <w:spacing w:line="240" w:lineRule="auto"/>
              <w:rPr>
                <w:rFonts w:eastAsia="Times New Roman" w:cs="Times New Roman"/>
                <w:b/>
                <w:bCs/>
                <w:sz w:val="20"/>
                <w:szCs w:val="20"/>
                <w:lang w:eastAsia="tr-TR"/>
              </w:rPr>
            </w:pPr>
            <w:r w:rsidRPr="000369A1">
              <w:rPr>
                <w:rFonts w:eastAsia="Times New Roman" w:cs="Times New Roman"/>
                <w:sz w:val="20"/>
                <w:szCs w:val="20"/>
                <w:lang w:eastAsia="tr-TR"/>
              </w:rPr>
              <w:t>Zorunlu</w:t>
            </w:r>
          </w:p>
        </w:tc>
        <w:tc>
          <w:tcPr>
            <w:tcW w:w="688" w:type="dxa"/>
            <w:shd w:val="clear" w:color="auto" w:fill="auto"/>
            <w:vAlign w:val="center"/>
            <w:hideMark/>
          </w:tcPr>
          <w:p w:rsidR="00466943" w:rsidRPr="000369A1" w:rsidRDefault="00466943" w:rsidP="0035759D">
            <w:pPr>
              <w:spacing w:line="240" w:lineRule="auto"/>
              <w:jc w:val="center"/>
              <w:rPr>
                <w:rFonts w:eastAsia="Times New Roman" w:cs="Times New Roman"/>
                <w:b/>
                <w:bCs/>
                <w:sz w:val="20"/>
                <w:szCs w:val="20"/>
                <w:lang w:eastAsia="tr-TR"/>
              </w:rPr>
            </w:pPr>
            <w:r w:rsidRPr="000369A1">
              <w:rPr>
                <w:rFonts w:eastAsia="Times New Roman" w:cs="Times New Roman"/>
                <w:sz w:val="20"/>
                <w:szCs w:val="20"/>
                <w:lang w:eastAsia="tr-TR"/>
              </w:rPr>
              <w:t>2</w:t>
            </w:r>
          </w:p>
        </w:tc>
      </w:tr>
      <w:tr w:rsidR="0010439E" w:rsidRPr="000369A1" w:rsidTr="00D33741">
        <w:trPr>
          <w:cantSplit/>
        </w:trPr>
        <w:tc>
          <w:tcPr>
            <w:tcW w:w="630" w:type="dxa"/>
            <w:shd w:val="clear" w:color="auto" w:fill="auto"/>
            <w:vAlign w:val="center"/>
            <w:hideMark/>
          </w:tcPr>
          <w:p w:rsidR="00466943" w:rsidRPr="000369A1" w:rsidRDefault="00466943" w:rsidP="0060635C">
            <w:pPr>
              <w:spacing w:line="240" w:lineRule="auto"/>
              <w:rPr>
                <w:rFonts w:eastAsia="Times New Roman" w:cs="Times New Roman"/>
                <w:b/>
                <w:bCs/>
                <w:sz w:val="20"/>
                <w:szCs w:val="20"/>
                <w:lang w:eastAsia="tr-TR"/>
              </w:rPr>
            </w:pPr>
            <w:r w:rsidRPr="000369A1">
              <w:rPr>
                <w:rFonts w:eastAsia="Times New Roman" w:cs="Times New Roman"/>
                <w:sz w:val="20"/>
                <w:szCs w:val="20"/>
                <w:lang w:eastAsia="tr-TR"/>
              </w:rPr>
              <w:t>95104</w:t>
            </w:r>
          </w:p>
        </w:tc>
        <w:tc>
          <w:tcPr>
            <w:tcW w:w="7683" w:type="dxa"/>
            <w:shd w:val="clear" w:color="auto" w:fill="auto"/>
            <w:vAlign w:val="center"/>
            <w:hideMark/>
          </w:tcPr>
          <w:p w:rsidR="00466943" w:rsidRPr="006911D5" w:rsidRDefault="00466943" w:rsidP="0060635C">
            <w:pPr>
              <w:spacing w:line="240" w:lineRule="auto"/>
              <w:rPr>
                <w:rFonts w:eastAsia="Times New Roman" w:cs="Times New Roman"/>
                <w:b/>
                <w:sz w:val="20"/>
                <w:szCs w:val="20"/>
                <w:lang w:eastAsia="tr-TR"/>
              </w:rPr>
            </w:pPr>
            <w:r w:rsidRPr="006911D5">
              <w:rPr>
                <w:rFonts w:eastAsia="Times New Roman" w:cs="Times New Roman"/>
                <w:b/>
                <w:sz w:val="20"/>
                <w:szCs w:val="20"/>
                <w:lang w:eastAsia="tr-TR"/>
              </w:rPr>
              <w:t>ENDÜSTRİYE DAYALI EĞİTİM</w:t>
            </w:r>
          </w:p>
          <w:p w:rsidR="0021216D" w:rsidRPr="000369A1" w:rsidRDefault="0021216D" w:rsidP="0060635C">
            <w:pPr>
              <w:spacing w:line="240" w:lineRule="auto"/>
              <w:rPr>
                <w:rFonts w:eastAsia="Times New Roman" w:cs="Times New Roman"/>
                <w:b/>
                <w:bCs/>
                <w:sz w:val="20"/>
                <w:szCs w:val="20"/>
                <w:lang w:eastAsia="tr-TR"/>
              </w:rPr>
            </w:pPr>
            <w:r w:rsidRPr="000369A1">
              <w:rPr>
                <w:rFonts w:cs="Times New Roman"/>
                <w:sz w:val="20"/>
                <w:szCs w:val="20"/>
              </w:rPr>
              <w:t>Meslek yüksekokullarında öğrenim gören öğrencilerin öğrenim süreleri içinde kazandıkları, teorik bilgi ve deneyimlerini, çeşitli sektörlerde geliştirmek, görev yapacakları iş yerlerindeki sorumlulukları, ilişkileri, organizasyonları 30 iş gücü staj ile kurumsal bilgilerle birlikte uygulamaya aktararak mesleki beceri ve davranış kazanmaları öngörülür.</w:t>
            </w:r>
          </w:p>
        </w:tc>
        <w:tc>
          <w:tcPr>
            <w:tcW w:w="510" w:type="dxa"/>
            <w:shd w:val="clear" w:color="auto" w:fill="auto"/>
            <w:vAlign w:val="center"/>
            <w:hideMark/>
          </w:tcPr>
          <w:p w:rsidR="00466943" w:rsidRPr="000369A1" w:rsidRDefault="00466943" w:rsidP="0060635C">
            <w:pPr>
              <w:spacing w:line="240" w:lineRule="auto"/>
              <w:rPr>
                <w:rFonts w:eastAsia="Times New Roman" w:cs="Times New Roman"/>
                <w:b/>
                <w:bCs/>
                <w:sz w:val="20"/>
                <w:szCs w:val="20"/>
                <w:lang w:eastAsia="tr-TR"/>
              </w:rPr>
            </w:pPr>
            <w:r w:rsidRPr="000369A1">
              <w:rPr>
                <w:rFonts w:eastAsia="Times New Roman" w:cs="Times New Roman"/>
                <w:sz w:val="20"/>
                <w:szCs w:val="20"/>
                <w:lang w:eastAsia="tr-TR"/>
              </w:rPr>
              <w:t>0+0</w:t>
            </w:r>
          </w:p>
        </w:tc>
        <w:tc>
          <w:tcPr>
            <w:tcW w:w="0" w:type="auto"/>
            <w:shd w:val="clear" w:color="auto" w:fill="auto"/>
            <w:vAlign w:val="center"/>
            <w:hideMark/>
          </w:tcPr>
          <w:p w:rsidR="00466943" w:rsidRPr="000369A1" w:rsidRDefault="00466943" w:rsidP="0060635C">
            <w:pPr>
              <w:spacing w:line="240" w:lineRule="auto"/>
              <w:rPr>
                <w:rFonts w:eastAsia="Times New Roman" w:cs="Times New Roman"/>
                <w:b/>
                <w:bCs/>
                <w:sz w:val="20"/>
                <w:szCs w:val="20"/>
                <w:lang w:eastAsia="tr-TR"/>
              </w:rPr>
            </w:pPr>
            <w:r w:rsidRPr="000369A1">
              <w:rPr>
                <w:rFonts w:eastAsia="Times New Roman" w:cs="Times New Roman"/>
                <w:sz w:val="20"/>
                <w:szCs w:val="20"/>
                <w:lang w:eastAsia="tr-TR"/>
              </w:rPr>
              <w:t>Zorunlu</w:t>
            </w:r>
          </w:p>
        </w:tc>
        <w:tc>
          <w:tcPr>
            <w:tcW w:w="688" w:type="dxa"/>
            <w:shd w:val="clear" w:color="auto" w:fill="auto"/>
            <w:vAlign w:val="center"/>
            <w:hideMark/>
          </w:tcPr>
          <w:p w:rsidR="00466943" w:rsidRPr="000369A1" w:rsidRDefault="00466943" w:rsidP="0035759D">
            <w:pPr>
              <w:spacing w:line="240" w:lineRule="auto"/>
              <w:jc w:val="center"/>
              <w:rPr>
                <w:rFonts w:eastAsia="Times New Roman" w:cs="Times New Roman"/>
                <w:b/>
                <w:bCs/>
                <w:sz w:val="20"/>
                <w:szCs w:val="20"/>
                <w:lang w:eastAsia="tr-TR"/>
              </w:rPr>
            </w:pPr>
            <w:r w:rsidRPr="000369A1">
              <w:rPr>
                <w:rFonts w:eastAsia="Times New Roman" w:cs="Times New Roman"/>
                <w:sz w:val="20"/>
                <w:szCs w:val="20"/>
                <w:lang w:eastAsia="tr-TR"/>
              </w:rPr>
              <w:t>8</w:t>
            </w:r>
          </w:p>
        </w:tc>
      </w:tr>
      <w:tr w:rsidR="0010439E" w:rsidRPr="000369A1" w:rsidTr="00D33741">
        <w:trPr>
          <w:cantSplit/>
          <w:trHeight w:val="300"/>
        </w:trPr>
        <w:tc>
          <w:tcPr>
            <w:tcW w:w="630" w:type="dxa"/>
            <w:shd w:val="clear" w:color="auto" w:fill="auto"/>
            <w:vAlign w:val="center"/>
          </w:tcPr>
          <w:p w:rsidR="00466943" w:rsidRPr="000369A1" w:rsidRDefault="00466943" w:rsidP="0060635C">
            <w:pPr>
              <w:spacing w:line="240" w:lineRule="auto"/>
              <w:rPr>
                <w:rFonts w:eastAsia="Times New Roman" w:cs="Times New Roman"/>
                <w:b/>
                <w:bCs/>
                <w:sz w:val="20"/>
                <w:szCs w:val="20"/>
                <w:lang w:eastAsia="tr-TR"/>
              </w:rPr>
            </w:pPr>
          </w:p>
        </w:tc>
        <w:tc>
          <w:tcPr>
            <w:tcW w:w="7683" w:type="dxa"/>
            <w:shd w:val="clear" w:color="auto" w:fill="auto"/>
            <w:vAlign w:val="center"/>
            <w:hideMark/>
          </w:tcPr>
          <w:p w:rsidR="00466943" w:rsidRPr="000369A1" w:rsidRDefault="00466943" w:rsidP="0060635C">
            <w:pPr>
              <w:spacing w:line="240" w:lineRule="auto"/>
              <w:rPr>
                <w:rFonts w:eastAsia="Times New Roman" w:cs="Times New Roman"/>
                <w:b/>
                <w:bCs/>
                <w:sz w:val="20"/>
                <w:szCs w:val="20"/>
                <w:lang w:eastAsia="tr-TR"/>
              </w:rPr>
            </w:pPr>
            <w:r w:rsidRPr="000369A1">
              <w:rPr>
                <w:rFonts w:eastAsia="Times New Roman" w:cs="Times New Roman"/>
                <w:sz w:val="20"/>
                <w:szCs w:val="20"/>
                <w:lang w:eastAsia="tr-TR"/>
              </w:rPr>
              <w:t>SEÇMELİ GRUP (EN AZ 3 DERS SEÇİLMELİDİR)</w:t>
            </w:r>
          </w:p>
        </w:tc>
        <w:tc>
          <w:tcPr>
            <w:tcW w:w="510" w:type="dxa"/>
            <w:shd w:val="clear" w:color="auto" w:fill="auto"/>
            <w:vAlign w:val="center"/>
            <w:hideMark/>
          </w:tcPr>
          <w:p w:rsidR="00466943" w:rsidRPr="000369A1" w:rsidRDefault="00466943" w:rsidP="0060635C">
            <w:pPr>
              <w:spacing w:line="240" w:lineRule="auto"/>
              <w:rPr>
                <w:rFonts w:eastAsia="Times New Roman" w:cs="Times New Roman"/>
                <w:b/>
                <w:bCs/>
                <w:sz w:val="20"/>
                <w:szCs w:val="20"/>
                <w:lang w:eastAsia="tr-TR"/>
              </w:rPr>
            </w:pPr>
            <w:r w:rsidRPr="000369A1">
              <w:rPr>
                <w:rFonts w:eastAsia="Times New Roman" w:cs="Times New Roman"/>
                <w:sz w:val="20"/>
                <w:szCs w:val="20"/>
                <w:lang w:eastAsia="tr-TR"/>
              </w:rPr>
              <w:t>-</w:t>
            </w:r>
          </w:p>
        </w:tc>
        <w:tc>
          <w:tcPr>
            <w:tcW w:w="0" w:type="auto"/>
            <w:shd w:val="clear" w:color="auto" w:fill="auto"/>
            <w:vAlign w:val="center"/>
            <w:hideMark/>
          </w:tcPr>
          <w:p w:rsidR="00466943" w:rsidRPr="000369A1" w:rsidRDefault="00466943" w:rsidP="0060635C">
            <w:pPr>
              <w:spacing w:line="240" w:lineRule="auto"/>
              <w:rPr>
                <w:rFonts w:eastAsia="Times New Roman" w:cs="Times New Roman"/>
                <w:b/>
                <w:bCs/>
                <w:sz w:val="20"/>
                <w:szCs w:val="20"/>
                <w:lang w:eastAsia="tr-TR"/>
              </w:rPr>
            </w:pPr>
            <w:r w:rsidRPr="000369A1">
              <w:rPr>
                <w:rFonts w:eastAsia="Times New Roman" w:cs="Times New Roman"/>
                <w:sz w:val="20"/>
                <w:szCs w:val="20"/>
                <w:lang w:eastAsia="tr-TR"/>
              </w:rPr>
              <w:t>Seçmeli</w:t>
            </w:r>
          </w:p>
        </w:tc>
        <w:tc>
          <w:tcPr>
            <w:tcW w:w="688" w:type="dxa"/>
            <w:shd w:val="clear" w:color="auto" w:fill="auto"/>
            <w:vAlign w:val="center"/>
            <w:hideMark/>
          </w:tcPr>
          <w:p w:rsidR="00466943" w:rsidRPr="000369A1" w:rsidRDefault="00466943" w:rsidP="0035759D">
            <w:pPr>
              <w:spacing w:line="240" w:lineRule="auto"/>
              <w:jc w:val="center"/>
              <w:rPr>
                <w:rFonts w:eastAsia="Times New Roman" w:cs="Times New Roman"/>
                <w:b/>
                <w:bCs/>
                <w:sz w:val="20"/>
                <w:szCs w:val="20"/>
                <w:lang w:eastAsia="tr-TR"/>
              </w:rPr>
            </w:pPr>
            <w:r w:rsidRPr="000369A1">
              <w:rPr>
                <w:rFonts w:eastAsia="Times New Roman" w:cs="Times New Roman"/>
                <w:sz w:val="20"/>
                <w:szCs w:val="20"/>
                <w:lang w:eastAsia="tr-TR"/>
              </w:rPr>
              <w:t>6</w:t>
            </w:r>
          </w:p>
        </w:tc>
      </w:tr>
      <w:tr w:rsidR="0010439E" w:rsidRPr="000369A1" w:rsidTr="00D33741">
        <w:trPr>
          <w:cantSplit/>
          <w:trHeight w:val="225"/>
        </w:trPr>
        <w:tc>
          <w:tcPr>
            <w:tcW w:w="630" w:type="dxa"/>
            <w:shd w:val="clear" w:color="auto" w:fill="auto"/>
            <w:vAlign w:val="center"/>
            <w:hideMark/>
          </w:tcPr>
          <w:p w:rsidR="00466943" w:rsidRPr="000369A1" w:rsidRDefault="00466943" w:rsidP="0060635C">
            <w:pPr>
              <w:spacing w:line="240" w:lineRule="auto"/>
              <w:rPr>
                <w:rFonts w:eastAsia="Times New Roman" w:cs="Times New Roman"/>
                <w:b/>
                <w:bCs/>
                <w:sz w:val="20"/>
                <w:szCs w:val="20"/>
                <w:lang w:eastAsia="tr-TR"/>
              </w:rPr>
            </w:pPr>
          </w:p>
        </w:tc>
        <w:tc>
          <w:tcPr>
            <w:tcW w:w="7683" w:type="dxa"/>
            <w:shd w:val="clear" w:color="auto" w:fill="auto"/>
            <w:vAlign w:val="center"/>
            <w:hideMark/>
          </w:tcPr>
          <w:p w:rsidR="00466943" w:rsidRPr="000369A1" w:rsidRDefault="00466943" w:rsidP="0060635C">
            <w:pPr>
              <w:spacing w:line="240" w:lineRule="auto"/>
              <w:rPr>
                <w:rFonts w:eastAsia="Times New Roman" w:cs="Times New Roman"/>
                <w:b/>
                <w:bCs/>
                <w:sz w:val="20"/>
                <w:szCs w:val="20"/>
                <w:lang w:eastAsia="tr-TR"/>
              </w:rPr>
            </w:pPr>
          </w:p>
        </w:tc>
        <w:tc>
          <w:tcPr>
            <w:tcW w:w="510" w:type="dxa"/>
            <w:shd w:val="clear" w:color="auto" w:fill="auto"/>
            <w:vAlign w:val="center"/>
            <w:hideMark/>
          </w:tcPr>
          <w:p w:rsidR="00466943" w:rsidRPr="000369A1" w:rsidRDefault="00466943" w:rsidP="0060635C">
            <w:pPr>
              <w:spacing w:line="240" w:lineRule="auto"/>
              <w:rPr>
                <w:rFonts w:eastAsia="Times New Roman" w:cs="Times New Roman"/>
                <w:b/>
                <w:bCs/>
                <w:sz w:val="20"/>
                <w:szCs w:val="20"/>
                <w:lang w:eastAsia="tr-TR"/>
              </w:rPr>
            </w:pPr>
          </w:p>
        </w:tc>
        <w:tc>
          <w:tcPr>
            <w:tcW w:w="0" w:type="auto"/>
            <w:shd w:val="clear" w:color="auto" w:fill="auto"/>
            <w:vAlign w:val="center"/>
            <w:hideMark/>
          </w:tcPr>
          <w:p w:rsidR="00466943" w:rsidRPr="000369A1" w:rsidRDefault="00466943" w:rsidP="0060635C">
            <w:pPr>
              <w:spacing w:line="240" w:lineRule="auto"/>
              <w:rPr>
                <w:rFonts w:eastAsia="Times New Roman" w:cs="Times New Roman"/>
                <w:sz w:val="20"/>
                <w:szCs w:val="20"/>
                <w:lang w:eastAsia="tr-TR"/>
              </w:rPr>
            </w:pPr>
            <w:r w:rsidRPr="000369A1">
              <w:rPr>
                <w:rFonts w:eastAsia="Times New Roman" w:cs="Times New Roman"/>
                <w:sz w:val="20"/>
                <w:szCs w:val="20"/>
                <w:lang w:eastAsia="tr-TR"/>
              </w:rPr>
              <w:t xml:space="preserve">Toplam </w:t>
            </w:r>
          </w:p>
          <w:p w:rsidR="00466943" w:rsidRPr="000369A1" w:rsidRDefault="00466943" w:rsidP="0060635C">
            <w:pPr>
              <w:spacing w:line="240" w:lineRule="auto"/>
              <w:rPr>
                <w:rFonts w:eastAsia="Times New Roman" w:cs="Times New Roman"/>
                <w:b/>
                <w:bCs/>
                <w:sz w:val="20"/>
                <w:szCs w:val="20"/>
                <w:lang w:eastAsia="tr-TR"/>
              </w:rPr>
            </w:pPr>
            <w:r w:rsidRPr="000369A1">
              <w:rPr>
                <w:rFonts w:eastAsia="Times New Roman" w:cs="Times New Roman"/>
                <w:sz w:val="20"/>
                <w:szCs w:val="20"/>
                <w:lang w:eastAsia="tr-TR"/>
              </w:rPr>
              <w:t>AKTS</w:t>
            </w:r>
          </w:p>
        </w:tc>
        <w:tc>
          <w:tcPr>
            <w:tcW w:w="688" w:type="dxa"/>
            <w:shd w:val="clear" w:color="auto" w:fill="auto"/>
            <w:vAlign w:val="center"/>
            <w:hideMark/>
          </w:tcPr>
          <w:p w:rsidR="00466943" w:rsidRPr="000369A1" w:rsidRDefault="00466943" w:rsidP="0035759D">
            <w:pPr>
              <w:spacing w:line="240" w:lineRule="auto"/>
              <w:jc w:val="center"/>
              <w:rPr>
                <w:rFonts w:eastAsia="Times New Roman" w:cs="Times New Roman"/>
                <w:b/>
                <w:bCs/>
                <w:sz w:val="20"/>
                <w:szCs w:val="20"/>
                <w:lang w:eastAsia="tr-TR"/>
              </w:rPr>
            </w:pPr>
            <w:r w:rsidRPr="000369A1">
              <w:rPr>
                <w:rFonts w:eastAsia="Times New Roman" w:cs="Times New Roman"/>
                <w:sz w:val="20"/>
                <w:szCs w:val="20"/>
                <w:lang w:eastAsia="tr-TR"/>
              </w:rPr>
              <w:t>30</w:t>
            </w:r>
          </w:p>
        </w:tc>
      </w:tr>
      <w:tr w:rsidR="0010439E" w:rsidRPr="000369A1" w:rsidTr="00D33741">
        <w:trPr>
          <w:cantSplit/>
          <w:trHeight w:val="300"/>
        </w:trPr>
        <w:tc>
          <w:tcPr>
            <w:tcW w:w="630" w:type="dxa"/>
            <w:shd w:val="clear" w:color="auto" w:fill="auto"/>
            <w:vAlign w:val="center"/>
            <w:hideMark/>
          </w:tcPr>
          <w:p w:rsidR="00466943" w:rsidRPr="000369A1" w:rsidRDefault="00466943" w:rsidP="0060635C">
            <w:pPr>
              <w:spacing w:line="240" w:lineRule="auto"/>
              <w:jc w:val="center"/>
              <w:rPr>
                <w:rFonts w:eastAsia="Times New Roman" w:cs="Times New Roman"/>
                <w:b/>
                <w:bCs/>
                <w:sz w:val="20"/>
                <w:szCs w:val="20"/>
                <w:lang w:eastAsia="tr-TR"/>
              </w:rPr>
            </w:pPr>
          </w:p>
        </w:tc>
        <w:tc>
          <w:tcPr>
            <w:tcW w:w="7683" w:type="dxa"/>
            <w:shd w:val="clear" w:color="auto" w:fill="auto"/>
            <w:vAlign w:val="center"/>
            <w:hideMark/>
          </w:tcPr>
          <w:p w:rsidR="00466943" w:rsidRPr="000369A1" w:rsidRDefault="00466943" w:rsidP="0060635C">
            <w:pPr>
              <w:spacing w:line="240" w:lineRule="auto"/>
              <w:jc w:val="center"/>
              <w:rPr>
                <w:rFonts w:eastAsia="Times New Roman" w:cs="Times New Roman"/>
                <w:b/>
                <w:bCs/>
                <w:sz w:val="20"/>
                <w:szCs w:val="20"/>
                <w:lang w:eastAsia="tr-TR"/>
              </w:rPr>
            </w:pPr>
            <w:r w:rsidRPr="000369A1">
              <w:rPr>
                <w:rFonts w:eastAsia="Times New Roman" w:cs="Times New Roman"/>
                <w:sz w:val="20"/>
                <w:szCs w:val="20"/>
                <w:lang w:eastAsia="tr-TR"/>
              </w:rPr>
              <w:t>Seçmeli Dersler</w:t>
            </w:r>
          </w:p>
        </w:tc>
        <w:tc>
          <w:tcPr>
            <w:tcW w:w="510" w:type="dxa"/>
            <w:shd w:val="clear" w:color="auto" w:fill="auto"/>
            <w:vAlign w:val="center"/>
            <w:hideMark/>
          </w:tcPr>
          <w:p w:rsidR="00466943" w:rsidRPr="000369A1" w:rsidRDefault="00466943" w:rsidP="0060635C">
            <w:pPr>
              <w:spacing w:line="240" w:lineRule="auto"/>
              <w:jc w:val="center"/>
              <w:rPr>
                <w:rFonts w:eastAsia="Times New Roman" w:cs="Times New Roman"/>
                <w:b/>
                <w:bCs/>
                <w:sz w:val="20"/>
                <w:szCs w:val="20"/>
                <w:lang w:eastAsia="tr-TR"/>
              </w:rPr>
            </w:pPr>
          </w:p>
        </w:tc>
        <w:tc>
          <w:tcPr>
            <w:tcW w:w="0" w:type="auto"/>
            <w:shd w:val="clear" w:color="auto" w:fill="auto"/>
            <w:vAlign w:val="center"/>
            <w:hideMark/>
          </w:tcPr>
          <w:p w:rsidR="00466943" w:rsidRPr="000369A1" w:rsidRDefault="00466943" w:rsidP="0060635C">
            <w:pPr>
              <w:spacing w:line="240" w:lineRule="auto"/>
              <w:jc w:val="center"/>
              <w:rPr>
                <w:rFonts w:eastAsia="Times New Roman" w:cs="Times New Roman"/>
                <w:b/>
                <w:bCs/>
                <w:sz w:val="20"/>
                <w:szCs w:val="20"/>
                <w:lang w:eastAsia="tr-TR"/>
              </w:rPr>
            </w:pPr>
          </w:p>
        </w:tc>
        <w:tc>
          <w:tcPr>
            <w:tcW w:w="688" w:type="dxa"/>
            <w:shd w:val="clear" w:color="auto" w:fill="auto"/>
            <w:vAlign w:val="center"/>
            <w:hideMark/>
          </w:tcPr>
          <w:p w:rsidR="00466943" w:rsidRPr="000369A1" w:rsidRDefault="00466943" w:rsidP="0035759D">
            <w:pPr>
              <w:spacing w:line="240" w:lineRule="auto"/>
              <w:jc w:val="center"/>
              <w:rPr>
                <w:rFonts w:eastAsia="Times New Roman" w:cs="Times New Roman"/>
                <w:b/>
                <w:bCs/>
                <w:sz w:val="20"/>
                <w:szCs w:val="20"/>
                <w:lang w:eastAsia="tr-TR"/>
              </w:rPr>
            </w:pPr>
          </w:p>
        </w:tc>
      </w:tr>
      <w:tr w:rsidR="0010439E" w:rsidRPr="000369A1" w:rsidTr="00D33741">
        <w:trPr>
          <w:cantSplit/>
        </w:trPr>
        <w:tc>
          <w:tcPr>
            <w:tcW w:w="630" w:type="dxa"/>
            <w:shd w:val="clear" w:color="auto" w:fill="auto"/>
            <w:vAlign w:val="center"/>
            <w:hideMark/>
          </w:tcPr>
          <w:p w:rsidR="00466943" w:rsidRPr="000369A1" w:rsidRDefault="00466943" w:rsidP="0060635C">
            <w:pPr>
              <w:spacing w:line="240" w:lineRule="auto"/>
              <w:rPr>
                <w:rFonts w:eastAsia="Times New Roman" w:cs="Times New Roman"/>
                <w:iCs/>
                <w:sz w:val="20"/>
                <w:szCs w:val="20"/>
                <w:lang w:eastAsia="tr-TR"/>
              </w:rPr>
            </w:pPr>
            <w:r w:rsidRPr="000369A1">
              <w:rPr>
                <w:rFonts w:eastAsia="Times New Roman" w:cs="Times New Roman"/>
                <w:iCs/>
                <w:sz w:val="20"/>
                <w:szCs w:val="20"/>
                <w:lang w:eastAsia="tr-TR"/>
              </w:rPr>
              <w:t>16152</w:t>
            </w:r>
          </w:p>
        </w:tc>
        <w:tc>
          <w:tcPr>
            <w:tcW w:w="7683" w:type="dxa"/>
            <w:shd w:val="clear" w:color="auto" w:fill="auto"/>
            <w:vAlign w:val="center"/>
            <w:hideMark/>
          </w:tcPr>
          <w:p w:rsidR="00466943" w:rsidRPr="006911D5" w:rsidRDefault="00466943" w:rsidP="0060635C">
            <w:pPr>
              <w:spacing w:line="240" w:lineRule="auto"/>
              <w:rPr>
                <w:rFonts w:eastAsia="Times New Roman" w:cs="Times New Roman"/>
                <w:b/>
                <w:iCs/>
                <w:sz w:val="20"/>
                <w:szCs w:val="20"/>
                <w:lang w:eastAsia="tr-TR"/>
              </w:rPr>
            </w:pPr>
            <w:r w:rsidRPr="006911D5">
              <w:rPr>
                <w:rFonts w:eastAsia="Times New Roman" w:cs="Times New Roman"/>
                <w:b/>
                <w:iCs/>
                <w:sz w:val="20"/>
                <w:szCs w:val="20"/>
                <w:lang w:eastAsia="tr-TR"/>
              </w:rPr>
              <w:t>İNSAN KAYNAKLARI YÖNETİMİ (SEÇ)</w:t>
            </w:r>
          </w:p>
          <w:p w:rsidR="0021216D" w:rsidRPr="000369A1" w:rsidRDefault="0021216D" w:rsidP="0060635C">
            <w:pPr>
              <w:spacing w:line="240" w:lineRule="auto"/>
              <w:rPr>
                <w:rFonts w:eastAsia="Times New Roman" w:cs="Times New Roman"/>
                <w:iCs/>
                <w:sz w:val="20"/>
                <w:szCs w:val="20"/>
                <w:lang w:eastAsia="tr-TR"/>
              </w:rPr>
            </w:pPr>
            <w:r w:rsidRPr="000369A1">
              <w:rPr>
                <w:rFonts w:cs="Times New Roman"/>
                <w:sz w:val="20"/>
                <w:szCs w:val="20"/>
              </w:rPr>
              <w:t>İ.K. Yönetimi Tanımı ve işlevleri, İ.K.Y. Fonksiyonları, işgören tedariği, işe başvuru, mülakat teknikleri, işgören eğitimi, kariyer yönetimi ve kariyer planlama, performans değerleme ve performans değerleme teknikleri, ücretlendirme, işgören motivasyonu, işgörenin işletmeye bağlılığını ve verimliliğini etkileyen İ.K.Y. uygulamaları.</w:t>
            </w:r>
          </w:p>
        </w:tc>
        <w:tc>
          <w:tcPr>
            <w:tcW w:w="510" w:type="dxa"/>
            <w:shd w:val="clear" w:color="auto" w:fill="auto"/>
            <w:vAlign w:val="center"/>
            <w:hideMark/>
          </w:tcPr>
          <w:p w:rsidR="00466943" w:rsidRPr="000369A1" w:rsidRDefault="00466943" w:rsidP="0060635C">
            <w:pPr>
              <w:spacing w:line="240" w:lineRule="auto"/>
              <w:rPr>
                <w:rFonts w:eastAsia="Times New Roman" w:cs="Times New Roman"/>
                <w:iCs/>
                <w:sz w:val="20"/>
                <w:szCs w:val="20"/>
                <w:lang w:eastAsia="tr-TR"/>
              </w:rPr>
            </w:pPr>
            <w:r w:rsidRPr="000369A1">
              <w:rPr>
                <w:rFonts w:eastAsia="Times New Roman" w:cs="Times New Roman"/>
                <w:iCs/>
                <w:sz w:val="20"/>
                <w:szCs w:val="20"/>
                <w:lang w:eastAsia="tr-TR"/>
              </w:rPr>
              <w:t>2+0</w:t>
            </w:r>
          </w:p>
        </w:tc>
        <w:tc>
          <w:tcPr>
            <w:tcW w:w="0" w:type="auto"/>
            <w:shd w:val="clear" w:color="auto" w:fill="auto"/>
            <w:vAlign w:val="center"/>
            <w:hideMark/>
          </w:tcPr>
          <w:p w:rsidR="00466943" w:rsidRPr="000369A1" w:rsidRDefault="00466943" w:rsidP="0060635C">
            <w:pPr>
              <w:spacing w:line="240" w:lineRule="auto"/>
              <w:rPr>
                <w:rFonts w:eastAsia="Times New Roman" w:cs="Times New Roman"/>
                <w:iCs/>
                <w:sz w:val="20"/>
                <w:szCs w:val="20"/>
                <w:lang w:eastAsia="tr-TR"/>
              </w:rPr>
            </w:pPr>
            <w:r w:rsidRPr="000369A1">
              <w:rPr>
                <w:rFonts w:eastAsia="Times New Roman" w:cs="Times New Roman"/>
                <w:iCs/>
                <w:sz w:val="20"/>
                <w:szCs w:val="20"/>
                <w:lang w:eastAsia="tr-TR"/>
              </w:rPr>
              <w:t>Seçmeli</w:t>
            </w:r>
          </w:p>
        </w:tc>
        <w:tc>
          <w:tcPr>
            <w:tcW w:w="688" w:type="dxa"/>
            <w:shd w:val="clear" w:color="auto" w:fill="auto"/>
            <w:vAlign w:val="center"/>
            <w:hideMark/>
          </w:tcPr>
          <w:p w:rsidR="00466943" w:rsidRPr="000369A1" w:rsidRDefault="00466943" w:rsidP="0035759D">
            <w:pPr>
              <w:spacing w:line="240" w:lineRule="auto"/>
              <w:jc w:val="center"/>
              <w:rPr>
                <w:rFonts w:eastAsia="Times New Roman" w:cs="Times New Roman"/>
                <w:iCs/>
                <w:sz w:val="20"/>
                <w:szCs w:val="20"/>
                <w:lang w:eastAsia="tr-TR"/>
              </w:rPr>
            </w:pPr>
            <w:r w:rsidRPr="000369A1">
              <w:rPr>
                <w:rFonts w:eastAsia="Times New Roman" w:cs="Times New Roman"/>
                <w:iCs/>
                <w:sz w:val="20"/>
                <w:szCs w:val="20"/>
                <w:lang w:eastAsia="tr-TR"/>
              </w:rPr>
              <w:t>2</w:t>
            </w:r>
          </w:p>
        </w:tc>
      </w:tr>
      <w:tr w:rsidR="0010439E" w:rsidRPr="000369A1" w:rsidTr="00D33741">
        <w:trPr>
          <w:cantSplit/>
        </w:trPr>
        <w:tc>
          <w:tcPr>
            <w:tcW w:w="630" w:type="dxa"/>
            <w:shd w:val="clear" w:color="auto" w:fill="auto"/>
            <w:vAlign w:val="center"/>
            <w:hideMark/>
          </w:tcPr>
          <w:p w:rsidR="00466943" w:rsidRPr="000369A1" w:rsidRDefault="00466943" w:rsidP="0060635C">
            <w:pPr>
              <w:spacing w:line="240" w:lineRule="auto"/>
              <w:rPr>
                <w:rFonts w:eastAsia="Times New Roman" w:cs="Times New Roman"/>
                <w:iCs/>
                <w:sz w:val="20"/>
                <w:szCs w:val="20"/>
                <w:lang w:eastAsia="tr-TR"/>
              </w:rPr>
            </w:pPr>
            <w:r w:rsidRPr="000369A1">
              <w:rPr>
                <w:rFonts w:eastAsia="Times New Roman" w:cs="Times New Roman"/>
                <w:iCs/>
                <w:sz w:val="20"/>
                <w:szCs w:val="20"/>
                <w:lang w:eastAsia="tr-TR"/>
              </w:rPr>
              <w:t>16154</w:t>
            </w:r>
          </w:p>
        </w:tc>
        <w:tc>
          <w:tcPr>
            <w:tcW w:w="7683" w:type="dxa"/>
            <w:shd w:val="clear" w:color="auto" w:fill="auto"/>
            <w:vAlign w:val="center"/>
            <w:hideMark/>
          </w:tcPr>
          <w:p w:rsidR="00466943" w:rsidRPr="006911D5" w:rsidRDefault="00466943" w:rsidP="0060635C">
            <w:pPr>
              <w:spacing w:line="240" w:lineRule="auto"/>
              <w:rPr>
                <w:rFonts w:eastAsia="Times New Roman" w:cs="Times New Roman"/>
                <w:b/>
                <w:iCs/>
                <w:sz w:val="20"/>
                <w:szCs w:val="20"/>
                <w:lang w:eastAsia="tr-TR"/>
              </w:rPr>
            </w:pPr>
            <w:r w:rsidRPr="006911D5">
              <w:rPr>
                <w:rFonts w:eastAsia="Times New Roman" w:cs="Times New Roman"/>
                <w:b/>
                <w:iCs/>
                <w:sz w:val="20"/>
                <w:szCs w:val="20"/>
                <w:lang w:eastAsia="tr-TR"/>
              </w:rPr>
              <w:t>FİNANSAL OKURYAZARLIK (SEÇ)</w:t>
            </w:r>
          </w:p>
          <w:p w:rsidR="0021216D" w:rsidRPr="000369A1" w:rsidRDefault="0021216D" w:rsidP="0060635C">
            <w:pPr>
              <w:spacing w:line="240" w:lineRule="auto"/>
              <w:rPr>
                <w:rFonts w:eastAsia="Times New Roman" w:cs="Times New Roman"/>
                <w:iCs/>
                <w:sz w:val="20"/>
                <w:szCs w:val="20"/>
                <w:lang w:eastAsia="tr-TR"/>
              </w:rPr>
            </w:pPr>
            <w:r w:rsidRPr="000369A1">
              <w:rPr>
                <w:rFonts w:cs="Times New Roman"/>
                <w:b/>
                <w:bCs/>
                <w:sz w:val="20"/>
                <w:szCs w:val="20"/>
              </w:rPr>
              <w:t> </w:t>
            </w:r>
            <w:r w:rsidRPr="000369A1">
              <w:rPr>
                <w:rFonts w:cs="Times New Roman"/>
                <w:sz w:val="20"/>
                <w:szCs w:val="20"/>
              </w:rPr>
              <w:t>Finansal yönetimle ilgili temel kavramların ve finansal yönetimin fonksiyonları ile ilgili temel konularının incelenmesini kapsar. Dersin kapsadığı bazı kavramlar; değer, firma değeri, risk ve getiri, paranın zaman değeri, finansal analiz, planlama, denetim, sermaye yapısı politikası, karpayı dağıtım politikası ve ağırlıklı ortalama sermaye yapısıdır.</w:t>
            </w:r>
          </w:p>
        </w:tc>
        <w:tc>
          <w:tcPr>
            <w:tcW w:w="510" w:type="dxa"/>
            <w:shd w:val="clear" w:color="auto" w:fill="auto"/>
            <w:vAlign w:val="center"/>
            <w:hideMark/>
          </w:tcPr>
          <w:p w:rsidR="00466943" w:rsidRPr="000369A1" w:rsidRDefault="00466943" w:rsidP="0060635C">
            <w:pPr>
              <w:spacing w:line="240" w:lineRule="auto"/>
              <w:rPr>
                <w:rFonts w:eastAsia="Times New Roman" w:cs="Times New Roman"/>
                <w:iCs/>
                <w:sz w:val="20"/>
                <w:szCs w:val="20"/>
                <w:lang w:eastAsia="tr-TR"/>
              </w:rPr>
            </w:pPr>
            <w:r w:rsidRPr="000369A1">
              <w:rPr>
                <w:rFonts w:eastAsia="Times New Roman" w:cs="Times New Roman"/>
                <w:iCs/>
                <w:sz w:val="20"/>
                <w:szCs w:val="20"/>
                <w:lang w:eastAsia="tr-TR"/>
              </w:rPr>
              <w:t>2+0</w:t>
            </w:r>
          </w:p>
        </w:tc>
        <w:tc>
          <w:tcPr>
            <w:tcW w:w="0" w:type="auto"/>
            <w:shd w:val="clear" w:color="auto" w:fill="auto"/>
            <w:vAlign w:val="center"/>
            <w:hideMark/>
          </w:tcPr>
          <w:p w:rsidR="00466943" w:rsidRPr="000369A1" w:rsidRDefault="00466943" w:rsidP="0060635C">
            <w:pPr>
              <w:spacing w:line="240" w:lineRule="auto"/>
              <w:rPr>
                <w:rFonts w:eastAsia="Times New Roman" w:cs="Times New Roman"/>
                <w:iCs/>
                <w:sz w:val="20"/>
                <w:szCs w:val="20"/>
                <w:lang w:eastAsia="tr-TR"/>
              </w:rPr>
            </w:pPr>
            <w:r w:rsidRPr="000369A1">
              <w:rPr>
                <w:rFonts w:eastAsia="Times New Roman" w:cs="Times New Roman"/>
                <w:iCs/>
                <w:sz w:val="20"/>
                <w:szCs w:val="20"/>
                <w:lang w:eastAsia="tr-TR"/>
              </w:rPr>
              <w:t>Seçmeli</w:t>
            </w:r>
          </w:p>
        </w:tc>
        <w:tc>
          <w:tcPr>
            <w:tcW w:w="688" w:type="dxa"/>
            <w:shd w:val="clear" w:color="auto" w:fill="auto"/>
            <w:vAlign w:val="center"/>
            <w:hideMark/>
          </w:tcPr>
          <w:p w:rsidR="00466943" w:rsidRPr="000369A1" w:rsidRDefault="00466943" w:rsidP="0035759D">
            <w:pPr>
              <w:spacing w:line="240" w:lineRule="auto"/>
              <w:jc w:val="center"/>
              <w:rPr>
                <w:rFonts w:eastAsia="Times New Roman" w:cs="Times New Roman"/>
                <w:iCs/>
                <w:sz w:val="20"/>
                <w:szCs w:val="20"/>
                <w:lang w:eastAsia="tr-TR"/>
              </w:rPr>
            </w:pPr>
            <w:r w:rsidRPr="000369A1">
              <w:rPr>
                <w:rFonts w:eastAsia="Times New Roman" w:cs="Times New Roman"/>
                <w:iCs/>
                <w:sz w:val="20"/>
                <w:szCs w:val="20"/>
                <w:lang w:eastAsia="tr-TR"/>
              </w:rPr>
              <w:t>2</w:t>
            </w:r>
          </w:p>
        </w:tc>
      </w:tr>
      <w:tr w:rsidR="0010439E" w:rsidRPr="000369A1" w:rsidTr="00D33741">
        <w:trPr>
          <w:cantSplit/>
        </w:trPr>
        <w:tc>
          <w:tcPr>
            <w:tcW w:w="630" w:type="dxa"/>
            <w:shd w:val="clear" w:color="auto" w:fill="auto"/>
            <w:vAlign w:val="center"/>
            <w:hideMark/>
          </w:tcPr>
          <w:p w:rsidR="00466943" w:rsidRPr="000369A1" w:rsidRDefault="00466943" w:rsidP="0060635C">
            <w:pPr>
              <w:spacing w:line="240" w:lineRule="auto"/>
              <w:rPr>
                <w:rFonts w:eastAsia="Times New Roman" w:cs="Times New Roman"/>
                <w:iCs/>
                <w:sz w:val="20"/>
                <w:szCs w:val="20"/>
                <w:lang w:eastAsia="tr-TR"/>
              </w:rPr>
            </w:pPr>
            <w:r w:rsidRPr="000369A1">
              <w:rPr>
                <w:rFonts w:eastAsia="Times New Roman" w:cs="Times New Roman"/>
                <w:iCs/>
                <w:sz w:val="20"/>
                <w:szCs w:val="20"/>
                <w:lang w:eastAsia="tr-TR"/>
              </w:rPr>
              <w:t>16156</w:t>
            </w:r>
          </w:p>
        </w:tc>
        <w:tc>
          <w:tcPr>
            <w:tcW w:w="7683" w:type="dxa"/>
            <w:shd w:val="clear" w:color="auto" w:fill="auto"/>
            <w:vAlign w:val="center"/>
            <w:hideMark/>
          </w:tcPr>
          <w:p w:rsidR="00466943" w:rsidRPr="006911D5" w:rsidRDefault="00466943" w:rsidP="0060635C">
            <w:pPr>
              <w:spacing w:line="240" w:lineRule="auto"/>
              <w:rPr>
                <w:rFonts w:eastAsia="Times New Roman" w:cs="Times New Roman"/>
                <w:b/>
                <w:iCs/>
                <w:sz w:val="20"/>
                <w:szCs w:val="20"/>
                <w:lang w:eastAsia="tr-TR"/>
              </w:rPr>
            </w:pPr>
            <w:r w:rsidRPr="006911D5">
              <w:rPr>
                <w:rFonts w:eastAsia="Times New Roman" w:cs="Times New Roman"/>
                <w:b/>
                <w:iCs/>
                <w:sz w:val="20"/>
                <w:szCs w:val="20"/>
                <w:lang w:eastAsia="tr-TR"/>
              </w:rPr>
              <w:t>E-TİCARET (SEÇ)</w:t>
            </w:r>
          </w:p>
          <w:p w:rsidR="0021216D" w:rsidRPr="000369A1" w:rsidRDefault="0021216D" w:rsidP="0060635C">
            <w:pPr>
              <w:spacing w:line="240" w:lineRule="auto"/>
              <w:rPr>
                <w:rFonts w:eastAsia="Times New Roman" w:cs="Times New Roman"/>
                <w:iCs/>
                <w:sz w:val="20"/>
                <w:szCs w:val="20"/>
                <w:lang w:eastAsia="tr-TR"/>
              </w:rPr>
            </w:pPr>
            <w:r w:rsidRPr="000369A1">
              <w:rPr>
                <w:rFonts w:cs="Times New Roman"/>
                <w:sz w:val="20"/>
                <w:szCs w:val="20"/>
              </w:rPr>
              <w:t>Elektronik Ticaretin Tanımı/Türleri/ Tarihsel Gelişimi/İnternetin Tanımı/ İnternette Pazarlamaya Giriş/İnternette Pazarlama Araştırması/İntenet Bankacılığ/ İnternette Ödeme Sistemleri/Satışçıların Gözetim ve Kontrolü</w:t>
            </w:r>
          </w:p>
        </w:tc>
        <w:tc>
          <w:tcPr>
            <w:tcW w:w="510" w:type="dxa"/>
            <w:shd w:val="clear" w:color="auto" w:fill="auto"/>
            <w:vAlign w:val="center"/>
            <w:hideMark/>
          </w:tcPr>
          <w:p w:rsidR="00466943" w:rsidRPr="000369A1" w:rsidRDefault="00466943" w:rsidP="0060635C">
            <w:pPr>
              <w:spacing w:line="240" w:lineRule="auto"/>
              <w:rPr>
                <w:rFonts w:eastAsia="Times New Roman" w:cs="Times New Roman"/>
                <w:iCs/>
                <w:sz w:val="20"/>
                <w:szCs w:val="20"/>
                <w:lang w:eastAsia="tr-TR"/>
              </w:rPr>
            </w:pPr>
            <w:r w:rsidRPr="000369A1">
              <w:rPr>
                <w:rFonts w:eastAsia="Times New Roman" w:cs="Times New Roman"/>
                <w:iCs/>
                <w:sz w:val="20"/>
                <w:szCs w:val="20"/>
                <w:lang w:eastAsia="tr-TR"/>
              </w:rPr>
              <w:t>2+0</w:t>
            </w:r>
          </w:p>
        </w:tc>
        <w:tc>
          <w:tcPr>
            <w:tcW w:w="0" w:type="auto"/>
            <w:shd w:val="clear" w:color="auto" w:fill="auto"/>
            <w:vAlign w:val="center"/>
            <w:hideMark/>
          </w:tcPr>
          <w:p w:rsidR="00466943" w:rsidRPr="000369A1" w:rsidRDefault="00466943" w:rsidP="0060635C">
            <w:pPr>
              <w:spacing w:line="240" w:lineRule="auto"/>
              <w:rPr>
                <w:rFonts w:eastAsia="Times New Roman" w:cs="Times New Roman"/>
                <w:iCs/>
                <w:sz w:val="20"/>
                <w:szCs w:val="20"/>
                <w:lang w:eastAsia="tr-TR"/>
              </w:rPr>
            </w:pPr>
            <w:r w:rsidRPr="000369A1">
              <w:rPr>
                <w:rFonts w:eastAsia="Times New Roman" w:cs="Times New Roman"/>
                <w:iCs/>
                <w:sz w:val="20"/>
                <w:szCs w:val="20"/>
                <w:lang w:eastAsia="tr-TR"/>
              </w:rPr>
              <w:t>Seçmeli</w:t>
            </w:r>
          </w:p>
        </w:tc>
        <w:tc>
          <w:tcPr>
            <w:tcW w:w="688" w:type="dxa"/>
            <w:shd w:val="clear" w:color="auto" w:fill="auto"/>
            <w:vAlign w:val="center"/>
            <w:hideMark/>
          </w:tcPr>
          <w:p w:rsidR="00466943" w:rsidRPr="000369A1" w:rsidRDefault="00466943" w:rsidP="0035759D">
            <w:pPr>
              <w:spacing w:line="240" w:lineRule="auto"/>
              <w:jc w:val="center"/>
              <w:rPr>
                <w:rFonts w:eastAsia="Times New Roman" w:cs="Times New Roman"/>
                <w:iCs/>
                <w:sz w:val="20"/>
                <w:szCs w:val="20"/>
                <w:lang w:eastAsia="tr-TR"/>
              </w:rPr>
            </w:pPr>
            <w:r w:rsidRPr="000369A1">
              <w:rPr>
                <w:rFonts w:eastAsia="Times New Roman" w:cs="Times New Roman"/>
                <w:iCs/>
                <w:sz w:val="20"/>
                <w:szCs w:val="20"/>
                <w:lang w:eastAsia="tr-TR"/>
              </w:rPr>
              <w:t>2</w:t>
            </w:r>
          </w:p>
        </w:tc>
      </w:tr>
      <w:tr w:rsidR="0010439E" w:rsidRPr="000369A1" w:rsidTr="00D33741">
        <w:trPr>
          <w:cantSplit/>
        </w:trPr>
        <w:tc>
          <w:tcPr>
            <w:tcW w:w="630" w:type="dxa"/>
            <w:shd w:val="clear" w:color="auto" w:fill="auto"/>
            <w:vAlign w:val="center"/>
            <w:hideMark/>
          </w:tcPr>
          <w:p w:rsidR="00466943" w:rsidRPr="000369A1" w:rsidRDefault="00466943" w:rsidP="0060635C">
            <w:pPr>
              <w:spacing w:line="240" w:lineRule="auto"/>
              <w:rPr>
                <w:rFonts w:eastAsia="Times New Roman" w:cs="Times New Roman"/>
                <w:iCs/>
                <w:sz w:val="20"/>
                <w:szCs w:val="20"/>
                <w:lang w:eastAsia="tr-TR"/>
              </w:rPr>
            </w:pPr>
            <w:r w:rsidRPr="000369A1">
              <w:rPr>
                <w:rFonts w:eastAsia="Times New Roman" w:cs="Times New Roman"/>
                <w:iCs/>
                <w:sz w:val="20"/>
                <w:szCs w:val="20"/>
                <w:lang w:eastAsia="tr-TR"/>
              </w:rPr>
              <w:t>16158</w:t>
            </w:r>
          </w:p>
        </w:tc>
        <w:tc>
          <w:tcPr>
            <w:tcW w:w="7683" w:type="dxa"/>
            <w:shd w:val="clear" w:color="auto" w:fill="auto"/>
            <w:vAlign w:val="center"/>
            <w:hideMark/>
          </w:tcPr>
          <w:p w:rsidR="00466943" w:rsidRPr="006911D5" w:rsidRDefault="00466943" w:rsidP="0060635C">
            <w:pPr>
              <w:spacing w:line="240" w:lineRule="auto"/>
              <w:rPr>
                <w:rFonts w:eastAsia="Times New Roman" w:cs="Times New Roman"/>
                <w:b/>
                <w:iCs/>
                <w:sz w:val="20"/>
                <w:szCs w:val="20"/>
                <w:lang w:eastAsia="tr-TR"/>
              </w:rPr>
            </w:pPr>
            <w:r w:rsidRPr="006911D5">
              <w:rPr>
                <w:rFonts w:eastAsia="Times New Roman" w:cs="Times New Roman"/>
                <w:b/>
                <w:iCs/>
                <w:sz w:val="20"/>
                <w:szCs w:val="20"/>
                <w:lang w:eastAsia="tr-TR"/>
              </w:rPr>
              <w:t>YENİ İLETİŞİM TEKNOLOJİLERİ (SEÇ.)</w:t>
            </w:r>
          </w:p>
          <w:p w:rsidR="0021216D" w:rsidRPr="000369A1" w:rsidRDefault="0021216D" w:rsidP="0060635C">
            <w:pPr>
              <w:spacing w:line="240" w:lineRule="auto"/>
              <w:rPr>
                <w:rFonts w:eastAsia="Times New Roman" w:cs="Times New Roman"/>
                <w:iCs/>
                <w:sz w:val="20"/>
                <w:szCs w:val="20"/>
                <w:lang w:eastAsia="tr-TR"/>
              </w:rPr>
            </w:pPr>
            <w:r w:rsidRPr="000369A1">
              <w:rPr>
                <w:rFonts w:cs="Times New Roman"/>
                <w:sz w:val="20"/>
                <w:szCs w:val="20"/>
              </w:rPr>
              <w:t>Kamu ve özel kesimde yapılan yazışmaların çeşitlerinin ve nasıl yapıldığının anlatıldığı bir derstir. Bunlar dışında kullanılan ve her iki sınıfa girmeyen diğer yazışmalar da ele alınarak incelenmekte ve örnekler verilmektedir. Bu konulardan önce genel tanımlar ve yazı yazarken dikkat edilecek dil ve imla kurallarınada değinilmektedir.</w:t>
            </w:r>
          </w:p>
        </w:tc>
        <w:tc>
          <w:tcPr>
            <w:tcW w:w="510" w:type="dxa"/>
            <w:shd w:val="clear" w:color="auto" w:fill="auto"/>
            <w:vAlign w:val="center"/>
            <w:hideMark/>
          </w:tcPr>
          <w:p w:rsidR="00466943" w:rsidRPr="000369A1" w:rsidRDefault="00466943" w:rsidP="0060635C">
            <w:pPr>
              <w:spacing w:line="240" w:lineRule="auto"/>
              <w:rPr>
                <w:rFonts w:eastAsia="Times New Roman" w:cs="Times New Roman"/>
                <w:iCs/>
                <w:sz w:val="20"/>
                <w:szCs w:val="20"/>
                <w:lang w:eastAsia="tr-TR"/>
              </w:rPr>
            </w:pPr>
            <w:r w:rsidRPr="000369A1">
              <w:rPr>
                <w:rFonts w:eastAsia="Times New Roman" w:cs="Times New Roman"/>
                <w:iCs/>
                <w:sz w:val="20"/>
                <w:szCs w:val="20"/>
                <w:lang w:eastAsia="tr-TR"/>
              </w:rPr>
              <w:t>2+0</w:t>
            </w:r>
          </w:p>
        </w:tc>
        <w:tc>
          <w:tcPr>
            <w:tcW w:w="0" w:type="auto"/>
            <w:shd w:val="clear" w:color="auto" w:fill="auto"/>
            <w:vAlign w:val="center"/>
            <w:hideMark/>
          </w:tcPr>
          <w:p w:rsidR="00466943" w:rsidRPr="000369A1" w:rsidRDefault="00466943" w:rsidP="0060635C">
            <w:pPr>
              <w:spacing w:line="240" w:lineRule="auto"/>
              <w:rPr>
                <w:rFonts w:eastAsia="Times New Roman" w:cs="Times New Roman"/>
                <w:iCs/>
                <w:sz w:val="20"/>
                <w:szCs w:val="20"/>
                <w:lang w:eastAsia="tr-TR"/>
              </w:rPr>
            </w:pPr>
            <w:r w:rsidRPr="000369A1">
              <w:rPr>
                <w:rFonts w:eastAsia="Times New Roman" w:cs="Times New Roman"/>
                <w:iCs/>
                <w:sz w:val="20"/>
                <w:szCs w:val="20"/>
                <w:lang w:eastAsia="tr-TR"/>
              </w:rPr>
              <w:t>Seçmeli</w:t>
            </w:r>
          </w:p>
        </w:tc>
        <w:tc>
          <w:tcPr>
            <w:tcW w:w="688" w:type="dxa"/>
            <w:shd w:val="clear" w:color="auto" w:fill="auto"/>
            <w:vAlign w:val="center"/>
            <w:hideMark/>
          </w:tcPr>
          <w:p w:rsidR="00466943" w:rsidRPr="000369A1" w:rsidRDefault="00466943" w:rsidP="0035759D">
            <w:pPr>
              <w:spacing w:line="240" w:lineRule="auto"/>
              <w:jc w:val="center"/>
              <w:rPr>
                <w:rFonts w:eastAsia="Times New Roman" w:cs="Times New Roman"/>
                <w:iCs/>
                <w:sz w:val="20"/>
                <w:szCs w:val="20"/>
                <w:lang w:eastAsia="tr-TR"/>
              </w:rPr>
            </w:pPr>
            <w:r w:rsidRPr="000369A1">
              <w:rPr>
                <w:rFonts w:eastAsia="Times New Roman" w:cs="Times New Roman"/>
                <w:iCs/>
                <w:sz w:val="20"/>
                <w:szCs w:val="20"/>
                <w:lang w:eastAsia="tr-TR"/>
              </w:rPr>
              <w:t>2</w:t>
            </w:r>
          </w:p>
        </w:tc>
      </w:tr>
      <w:tr w:rsidR="0010439E" w:rsidRPr="000369A1" w:rsidTr="00D33741">
        <w:trPr>
          <w:cantSplit/>
        </w:trPr>
        <w:tc>
          <w:tcPr>
            <w:tcW w:w="630" w:type="dxa"/>
            <w:shd w:val="clear" w:color="auto" w:fill="auto"/>
            <w:vAlign w:val="center"/>
            <w:hideMark/>
          </w:tcPr>
          <w:p w:rsidR="00466943" w:rsidRPr="000369A1" w:rsidRDefault="00466943" w:rsidP="0060635C">
            <w:pPr>
              <w:spacing w:line="240" w:lineRule="auto"/>
              <w:rPr>
                <w:rFonts w:eastAsia="Times New Roman" w:cs="Times New Roman"/>
                <w:iCs/>
                <w:sz w:val="20"/>
                <w:szCs w:val="20"/>
                <w:lang w:eastAsia="tr-TR"/>
              </w:rPr>
            </w:pPr>
            <w:r w:rsidRPr="000369A1">
              <w:rPr>
                <w:rFonts w:eastAsia="Times New Roman" w:cs="Times New Roman"/>
                <w:iCs/>
                <w:sz w:val="20"/>
                <w:szCs w:val="20"/>
                <w:lang w:eastAsia="tr-TR"/>
              </w:rPr>
              <w:t>16160</w:t>
            </w:r>
          </w:p>
        </w:tc>
        <w:tc>
          <w:tcPr>
            <w:tcW w:w="7683" w:type="dxa"/>
            <w:shd w:val="clear" w:color="auto" w:fill="auto"/>
            <w:vAlign w:val="center"/>
            <w:hideMark/>
          </w:tcPr>
          <w:p w:rsidR="00466943" w:rsidRPr="006911D5" w:rsidRDefault="00466943" w:rsidP="0060635C">
            <w:pPr>
              <w:spacing w:line="240" w:lineRule="auto"/>
              <w:rPr>
                <w:rFonts w:eastAsia="Times New Roman" w:cs="Times New Roman"/>
                <w:b/>
                <w:iCs/>
                <w:sz w:val="20"/>
                <w:szCs w:val="20"/>
                <w:lang w:eastAsia="tr-TR"/>
              </w:rPr>
            </w:pPr>
            <w:r w:rsidRPr="006911D5">
              <w:rPr>
                <w:rFonts w:eastAsia="Times New Roman" w:cs="Times New Roman"/>
                <w:b/>
                <w:iCs/>
                <w:sz w:val="20"/>
                <w:szCs w:val="20"/>
                <w:lang w:eastAsia="tr-TR"/>
              </w:rPr>
              <w:t>TEMEL BANKACILIK VE SİGORTACILIK HİZMETLERİ (SEÇ)</w:t>
            </w:r>
          </w:p>
          <w:p w:rsidR="0021216D" w:rsidRPr="000369A1" w:rsidRDefault="0021216D" w:rsidP="0060635C">
            <w:pPr>
              <w:spacing w:line="240" w:lineRule="auto"/>
              <w:rPr>
                <w:rFonts w:eastAsia="Times New Roman" w:cs="Times New Roman"/>
                <w:iCs/>
                <w:sz w:val="20"/>
                <w:szCs w:val="20"/>
                <w:lang w:eastAsia="tr-TR"/>
              </w:rPr>
            </w:pPr>
            <w:r w:rsidRPr="000369A1">
              <w:rPr>
                <w:rFonts w:cs="Times New Roman"/>
                <w:sz w:val="20"/>
                <w:szCs w:val="20"/>
              </w:rPr>
              <w:t>Bankacılık tarihçesi, gelişimi ve günümüz yapısı. Türkiye de faaliyet gösteren bankalar. Bankacılığı düzenleyen ve denetleyen otoriteler. Merkez bankası. Kambiyo senetler. Dış ticaret işlemleri ve kambiyo mevzuatı. Bankacılıkta dış ticaret işlemleri. Dış ticaretle ilgili kavramlar. Dış ticarette ödeme şekilleri.</w:t>
            </w:r>
          </w:p>
        </w:tc>
        <w:tc>
          <w:tcPr>
            <w:tcW w:w="510" w:type="dxa"/>
            <w:shd w:val="clear" w:color="auto" w:fill="auto"/>
            <w:vAlign w:val="center"/>
            <w:hideMark/>
          </w:tcPr>
          <w:p w:rsidR="00466943" w:rsidRPr="000369A1" w:rsidRDefault="00466943" w:rsidP="0060635C">
            <w:pPr>
              <w:spacing w:line="240" w:lineRule="auto"/>
              <w:rPr>
                <w:rFonts w:eastAsia="Times New Roman" w:cs="Times New Roman"/>
                <w:iCs/>
                <w:sz w:val="20"/>
                <w:szCs w:val="20"/>
                <w:lang w:eastAsia="tr-TR"/>
              </w:rPr>
            </w:pPr>
            <w:r w:rsidRPr="000369A1">
              <w:rPr>
                <w:rFonts w:eastAsia="Times New Roman" w:cs="Times New Roman"/>
                <w:iCs/>
                <w:sz w:val="20"/>
                <w:szCs w:val="20"/>
                <w:lang w:eastAsia="tr-TR"/>
              </w:rPr>
              <w:t>2+0</w:t>
            </w:r>
          </w:p>
        </w:tc>
        <w:tc>
          <w:tcPr>
            <w:tcW w:w="0" w:type="auto"/>
            <w:shd w:val="clear" w:color="auto" w:fill="auto"/>
            <w:vAlign w:val="center"/>
            <w:hideMark/>
          </w:tcPr>
          <w:p w:rsidR="00466943" w:rsidRPr="000369A1" w:rsidRDefault="00466943" w:rsidP="0060635C">
            <w:pPr>
              <w:spacing w:line="240" w:lineRule="auto"/>
              <w:rPr>
                <w:rFonts w:eastAsia="Times New Roman" w:cs="Times New Roman"/>
                <w:iCs/>
                <w:sz w:val="20"/>
                <w:szCs w:val="20"/>
                <w:lang w:eastAsia="tr-TR"/>
              </w:rPr>
            </w:pPr>
            <w:r w:rsidRPr="000369A1">
              <w:rPr>
                <w:rFonts w:eastAsia="Times New Roman" w:cs="Times New Roman"/>
                <w:iCs/>
                <w:sz w:val="20"/>
                <w:szCs w:val="20"/>
                <w:lang w:eastAsia="tr-TR"/>
              </w:rPr>
              <w:t>Seçmeli</w:t>
            </w:r>
          </w:p>
        </w:tc>
        <w:tc>
          <w:tcPr>
            <w:tcW w:w="688" w:type="dxa"/>
            <w:shd w:val="clear" w:color="auto" w:fill="auto"/>
            <w:vAlign w:val="center"/>
            <w:hideMark/>
          </w:tcPr>
          <w:p w:rsidR="00466943" w:rsidRPr="000369A1" w:rsidRDefault="00466943" w:rsidP="0035759D">
            <w:pPr>
              <w:spacing w:line="240" w:lineRule="auto"/>
              <w:jc w:val="center"/>
              <w:rPr>
                <w:rFonts w:eastAsia="Times New Roman" w:cs="Times New Roman"/>
                <w:iCs/>
                <w:sz w:val="20"/>
                <w:szCs w:val="20"/>
                <w:lang w:eastAsia="tr-TR"/>
              </w:rPr>
            </w:pPr>
            <w:r w:rsidRPr="000369A1">
              <w:rPr>
                <w:rFonts w:eastAsia="Times New Roman" w:cs="Times New Roman"/>
                <w:iCs/>
                <w:sz w:val="20"/>
                <w:szCs w:val="20"/>
                <w:lang w:eastAsia="tr-TR"/>
              </w:rPr>
              <w:t>2</w:t>
            </w:r>
          </w:p>
        </w:tc>
      </w:tr>
      <w:tr w:rsidR="0010439E" w:rsidRPr="000369A1" w:rsidTr="00D33741">
        <w:trPr>
          <w:cantSplit/>
        </w:trPr>
        <w:tc>
          <w:tcPr>
            <w:tcW w:w="630" w:type="dxa"/>
            <w:shd w:val="clear" w:color="auto" w:fill="auto"/>
            <w:vAlign w:val="center"/>
            <w:hideMark/>
          </w:tcPr>
          <w:p w:rsidR="00466943" w:rsidRPr="000369A1" w:rsidRDefault="00466943" w:rsidP="0060635C">
            <w:pPr>
              <w:spacing w:line="240" w:lineRule="auto"/>
              <w:rPr>
                <w:rFonts w:eastAsia="Times New Roman" w:cs="Times New Roman"/>
                <w:iCs/>
                <w:sz w:val="20"/>
                <w:szCs w:val="20"/>
                <w:lang w:eastAsia="tr-TR"/>
              </w:rPr>
            </w:pPr>
            <w:r w:rsidRPr="000369A1">
              <w:rPr>
                <w:rFonts w:eastAsia="Times New Roman" w:cs="Times New Roman"/>
                <w:iCs/>
                <w:sz w:val="20"/>
                <w:szCs w:val="20"/>
                <w:lang w:eastAsia="tr-TR"/>
              </w:rPr>
              <w:lastRenderedPageBreak/>
              <w:t>16162</w:t>
            </w:r>
          </w:p>
        </w:tc>
        <w:tc>
          <w:tcPr>
            <w:tcW w:w="7683" w:type="dxa"/>
            <w:shd w:val="clear" w:color="auto" w:fill="auto"/>
            <w:vAlign w:val="center"/>
            <w:hideMark/>
          </w:tcPr>
          <w:p w:rsidR="00466943" w:rsidRPr="00F01734" w:rsidRDefault="00466943" w:rsidP="0060635C">
            <w:pPr>
              <w:spacing w:line="240" w:lineRule="auto"/>
              <w:rPr>
                <w:rFonts w:eastAsia="Times New Roman" w:cs="Times New Roman"/>
                <w:b/>
                <w:iCs/>
                <w:sz w:val="20"/>
                <w:szCs w:val="20"/>
                <w:lang w:eastAsia="tr-TR"/>
              </w:rPr>
            </w:pPr>
            <w:r w:rsidRPr="00F01734">
              <w:rPr>
                <w:rFonts w:eastAsia="Times New Roman" w:cs="Times New Roman"/>
                <w:b/>
                <w:iCs/>
                <w:sz w:val="20"/>
                <w:szCs w:val="20"/>
                <w:lang w:eastAsia="tr-TR"/>
              </w:rPr>
              <w:t>MESLEK ETİĞİ (SEÇ)</w:t>
            </w:r>
          </w:p>
          <w:p w:rsidR="00534D99" w:rsidRPr="000369A1" w:rsidRDefault="00B743D4" w:rsidP="00534D99">
            <w:pPr>
              <w:spacing w:line="240" w:lineRule="auto"/>
              <w:rPr>
                <w:rFonts w:eastAsia="Times New Roman" w:cs="Times New Roman"/>
                <w:iCs/>
                <w:sz w:val="20"/>
                <w:szCs w:val="20"/>
                <w:lang w:eastAsia="tr-TR"/>
              </w:rPr>
            </w:pPr>
            <w:r w:rsidRPr="000369A1">
              <w:rPr>
                <w:rFonts w:eastAsia="Times New Roman" w:cs="Times New Roman"/>
                <w:iCs/>
                <w:sz w:val="20"/>
                <w:szCs w:val="20"/>
                <w:lang w:eastAsia="tr-TR"/>
              </w:rPr>
              <w:t>Etik Ve Ahlak Kavramları</w:t>
            </w:r>
            <w:r w:rsidR="00534D99" w:rsidRPr="000369A1">
              <w:rPr>
                <w:rFonts w:eastAsia="Times New Roman" w:cs="Times New Roman"/>
                <w:iCs/>
                <w:sz w:val="20"/>
                <w:szCs w:val="20"/>
                <w:lang w:eastAsia="tr-TR"/>
              </w:rPr>
              <w:t xml:space="preserve">; Etik, Ahlak, Etik ve ahlak ilişkisi, Ahlaki değerler, Ahlaki gelişim süreci, Etik kuralları, Etik toplum ilişkisi, Etik değerlere uygun davranışların sonuçları, Bireyde etik davranışı etkileyen faktörler, ETİK SİSTEMLERİ; Amaçlanan sonuç etiği, Kural etiği, Toplumsal sözleşme etiği, Kişisel etik, </w:t>
            </w:r>
          </w:p>
          <w:p w:rsidR="00534D99" w:rsidRPr="000369A1" w:rsidRDefault="00534D99" w:rsidP="00534D99">
            <w:pPr>
              <w:spacing w:line="240" w:lineRule="auto"/>
              <w:rPr>
                <w:rFonts w:eastAsia="Times New Roman" w:cs="Times New Roman"/>
                <w:iCs/>
                <w:sz w:val="20"/>
                <w:szCs w:val="20"/>
                <w:lang w:eastAsia="tr-TR"/>
              </w:rPr>
            </w:pPr>
            <w:r w:rsidRPr="000369A1">
              <w:rPr>
                <w:rFonts w:eastAsia="Times New Roman" w:cs="Times New Roman"/>
                <w:iCs/>
                <w:sz w:val="20"/>
                <w:szCs w:val="20"/>
                <w:lang w:eastAsia="tr-TR"/>
              </w:rPr>
              <w:t>Sosyal yaşam etiği, AHLAKIN OLUŞUMUNDA ROL OYNAYAN FAKTÖRLER; Kültür, Normlar, Değerler, Hukuki normlar, Ahlak normları, Dini normlar, Örf ve adetler</w:t>
            </w:r>
          </w:p>
        </w:tc>
        <w:tc>
          <w:tcPr>
            <w:tcW w:w="510" w:type="dxa"/>
            <w:shd w:val="clear" w:color="auto" w:fill="auto"/>
            <w:vAlign w:val="center"/>
            <w:hideMark/>
          </w:tcPr>
          <w:p w:rsidR="00466943" w:rsidRPr="000369A1" w:rsidRDefault="00466943" w:rsidP="0060635C">
            <w:pPr>
              <w:spacing w:line="240" w:lineRule="auto"/>
              <w:rPr>
                <w:rFonts w:eastAsia="Times New Roman" w:cs="Times New Roman"/>
                <w:iCs/>
                <w:sz w:val="20"/>
                <w:szCs w:val="20"/>
                <w:lang w:eastAsia="tr-TR"/>
              </w:rPr>
            </w:pPr>
            <w:r w:rsidRPr="000369A1">
              <w:rPr>
                <w:rFonts w:eastAsia="Times New Roman" w:cs="Times New Roman"/>
                <w:iCs/>
                <w:sz w:val="20"/>
                <w:szCs w:val="20"/>
                <w:lang w:eastAsia="tr-TR"/>
              </w:rPr>
              <w:t>2+0</w:t>
            </w:r>
          </w:p>
        </w:tc>
        <w:tc>
          <w:tcPr>
            <w:tcW w:w="0" w:type="auto"/>
            <w:shd w:val="clear" w:color="auto" w:fill="auto"/>
            <w:vAlign w:val="center"/>
            <w:hideMark/>
          </w:tcPr>
          <w:p w:rsidR="00466943" w:rsidRPr="000369A1" w:rsidRDefault="00466943" w:rsidP="0060635C">
            <w:pPr>
              <w:spacing w:line="240" w:lineRule="auto"/>
              <w:rPr>
                <w:rFonts w:eastAsia="Times New Roman" w:cs="Times New Roman"/>
                <w:iCs/>
                <w:sz w:val="20"/>
                <w:szCs w:val="20"/>
                <w:lang w:eastAsia="tr-TR"/>
              </w:rPr>
            </w:pPr>
            <w:r w:rsidRPr="000369A1">
              <w:rPr>
                <w:rFonts w:eastAsia="Times New Roman" w:cs="Times New Roman"/>
                <w:iCs/>
                <w:sz w:val="20"/>
                <w:szCs w:val="20"/>
                <w:lang w:eastAsia="tr-TR"/>
              </w:rPr>
              <w:t>Seçmeli</w:t>
            </w:r>
          </w:p>
        </w:tc>
        <w:tc>
          <w:tcPr>
            <w:tcW w:w="688" w:type="dxa"/>
            <w:shd w:val="clear" w:color="auto" w:fill="auto"/>
            <w:vAlign w:val="center"/>
            <w:hideMark/>
          </w:tcPr>
          <w:p w:rsidR="00466943" w:rsidRPr="000369A1" w:rsidRDefault="00466943" w:rsidP="0035759D">
            <w:pPr>
              <w:spacing w:line="240" w:lineRule="auto"/>
              <w:jc w:val="center"/>
              <w:rPr>
                <w:rFonts w:eastAsia="Times New Roman" w:cs="Times New Roman"/>
                <w:iCs/>
                <w:sz w:val="20"/>
                <w:szCs w:val="20"/>
                <w:lang w:eastAsia="tr-TR"/>
              </w:rPr>
            </w:pPr>
            <w:r w:rsidRPr="000369A1">
              <w:rPr>
                <w:rFonts w:eastAsia="Times New Roman" w:cs="Times New Roman"/>
                <w:iCs/>
                <w:sz w:val="20"/>
                <w:szCs w:val="20"/>
                <w:lang w:eastAsia="tr-TR"/>
              </w:rPr>
              <w:t>2</w:t>
            </w:r>
          </w:p>
        </w:tc>
      </w:tr>
      <w:tr w:rsidR="0010439E" w:rsidRPr="000369A1" w:rsidTr="00D33741">
        <w:trPr>
          <w:cantSplit/>
        </w:trPr>
        <w:tc>
          <w:tcPr>
            <w:tcW w:w="630" w:type="dxa"/>
            <w:shd w:val="clear" w:color="auto" w:fill="auto"/>
            <w:vAlign w:val="center"/>
            <w:hideMark/>
          </w:tcPr>
          <w:p w:rsidR="00466943" w:rsidRPr="000369A1" w:rsidRDefault="00466943" w:rsidP="0060635C">
            <w:pPr>
              <w:spacing w:line="240" w:lineRule="auto"/>
              <w:rPr>
                <w:rFonts w:eastAsia="Times New Roman" w:cs="Times New Roman"/>
                <w:iCs/>
                <w:sz w:val="20"/>
                <w:szCs w:val="20"/>
                <w:lang w:eastAsia="tr-TR"/>
              </w:rPr>
            </w:pPr>
            <w:r w:rsidRPr="000369A1">
              <w:rPr>
                <w:rFonts w:eastAsia="Times New Roman" w:cs="Times New Roman"/>
                <w:iCs/>
                <w:sz w:val="20"/>
                <w:szCs w:val="20"/>
                <w:lang w:eastAsia="tr-TR"/>
              </w:rPr>
              <w:t>16164</w:t>
            </w:r>
          </w:p>
        </w:tc>
        <w:tc>
          <w:tcPr>
            <w:tcW w:w="7683" w:type="dxa"/>
            <w:shd w:val="clear" w:color="auto" w:fill="auto"/>
            <w:vAlign w:val="center"/>
            <w:hideMark/>
          </w:tcPr>
          <w:p w:rsidR="00466943" w:rsidRPr="00B743D4" w:rsidRDefault="00B743D4" w:rsidP="0060635C">
            <w:pPr>
              <w:spacing w:line="240" w:lineRule="auto"/>
              <w:rPr>
                <w:rFonts w:eastAsia="Times New Roman" w:cs="Times New Roman"/>
                <w:b/>
                <w:iCs/>
                <w:sz w:val="20"/>
                <w:szCs w:val="20"/>
                <w:lang w:eastAsia="tr-TR"/>
              </w:rPr>
            </w:pPr>
            <w:r w:rsidRPr="00B743D4">
              <w:rPr>
                <w:rFonts w:eastAsia="Times New Roman" w:cs="Times New Roman"/>
                <w:b/>
                <w:iCs/>
                <w:sz w:val="20"/>
                <w:szCs w:val="20"/>
                <w:lang w:eastAsia="tr-TR"/>
              </w:rPr>
              <w:t>İŞ SAĞLIĞI VE GÜVENLİĞİ (SEÇ)</w:t>
            </w:r>
          </w:p>
          <w:p w:rsidR="00690F67" w:rsidRPr="000369A1" w:rsidRDefault="00690F67" w:rsidP="0060635C">
            <w:pPr>
              <w:spacing w:line="240" w:lineRule="auto"/>
              <w:rPr>
                <w:rFonts w:eastAsia="Times New Roman" w:cs="Times New Roman"/>
                <w:iCs/>
                <w:sz w:val="20"/>
                <w:szCs w:val="20"/>
                <w:lang w:eastAsia="tr-TR"/>
              </w:rPr>
            </w:pPr>
            <w:r w:rsidRPr="000369A1">
              <w:rPr>
                <w:rFonts w:cs="Times New Roman"/>
                <w:sz w:val="20"/>
                <w:szCs w:val="20"/>
              </w:rPr>
              <w:t>İş güvenliği tanımı ve mevzuatı Meslek hastalıkları Koruyucu ve önleyici tedbirler Emisyonlar, çevre kirliliği ve zararlı gazlarla ilgili mevzuat İş güvenliği ve İş güvenliği ekipmanları Koruyucu ve önleyici tedbirler İç ortam hava kalitesi İlkyardım bilgisine sahip olur.</w:t>
            </w:r>
          </w:p>
        </w:tc>
        <w:tc>
          <w:tcPr>
            <w:tcW w:w="510" w:type="dxa"/>
            <w:shd w:val="clear" w:color="auto" w:fill="auto"/>
            <w:vAlign w:val="center"/>
            <w:hideMark/>
          </w:tcPr>
          <w:p w:rsidR="00466943" w:rsidRPr="000369A1" w:rsidRDefault="00466943" w:rsidP="0060635C">
            <w:pPr>
              <w:spacing w:line="240" w:lineRule="auto"/>
              <w:rPr>
                <w:rFonts w:eastAsia="Times New Roman" w:cs="Times New Roman"/>
                <w:iCs/>
                <w:sz w:val="20"/>
                <w:szCs w:val="20"/>
                <w:lang w:eastAsia="tr-TR"/>
              </w:rPr>
            </w:pPr>
            <w:r w:rsidRPr="000369A1">
              <w:rPr>
                <w:rFonts w:eastAsia="Times New Roman" w:cs="Times New Roman"/>
                <w:iCs/>
                <w:sz w:val="20"/>
                <w:szCs w:val="20"/>
                <w:lang w:eastAsia="tr-TR"/>
              </w:rPr>
              <w:t>2+0</w:t>
            </w:r>
          </w:p>
        </w:tc>
        <w:tc>
          <w:tcPr>
            <w:tcW w:w="0" w:type="auto"/>
            <w:shd w:val="clear" w:color="auto" w:fill="auto"/>
            <w:vAlign w:val="center"/>
            <w:hideMark/>
          </w:tcPr>
          <w:p w:rsidR="00466943" w:rsidRPr="000369A1" w:rsidRDefault="00466943" w:rsidP="0060635C">
            <w:pPr>
              <w:spacing w:line="240" w:lineRule="auto"/>
              <w:rPr>
                <w:rFonts w:eastAsia="Times New Roman" w:cs="Times New Roman"/>
                <w:iCs/>
                <w:sz w:val="20"/>
                <w:szCs w:val="20"/>
                <w:lang w:eastAsia="tr-TR"/>
              </w:rPr>
            </w:pPr>
            <w:r w:rsidRPr="000369A1">
              <w:rPr>
                <w:rFonts w:eastAsia="Times New Roman" w:cs="Times New Roman"/>
                <w:iCs/>
                <w:sz w:val="20"/>
                <w:szCs w:val="20"/>
                <w:lang w:eastAsia="tr-TR"/>
              </w:rPr>
              <w:t>Seçmeli</w:t>
            </w:r>
          </w:p>
        </w:tc>
        <w:tc>
          <w:tcPr>
            <w:tcW w:w="688" w:type="dxa"/>
            <w:shd w:val="clear" w:color="auto" w:fill="auto"/>
            <w:vAlign w:val="center"/>
            <w:hideMark/>
          </w:tcPr>
          <w:p w:rsidR="00466943" w:rsidRPr="000369A1" w:rsidRDefault="00466943" w:rsidP="0035759D">
            <w:pPr>
              <w:spacing w:line="240" w:lineRule="auto"/>
              <w:jc w:val="center"/>
              <w:rPr>
                <w:rFonts w:eastAsia="Times New Roman" w:cs="Times New Roman"/>
                <w:iCs/>
                <w:sz w:val="20"/>
                <w:szCs w:val="20"/>
                <w:lang w:eastAsia="tr-TR"/>
              </w:rPr>
            </w:pPr>
            <w:r w:rsidRPr="000369A1">
              <w:rPr>
                <w:rFonts w:eastAsia="Times New Roman" w:cs="Times New Roman"/>
                <w:iCs/>
                <w:sz w:val="20"/>
                <w:szCs w:val="20"/>
                <w:lang w:eastAsia="tr-TR"/>
              </w:rPr>
              <w:t>2</w:t>
            </w:r>
          </w:p>
        </w:tc>
      </w:tr>
      <w:tr w:rsidR="0010439E" w:rsidRPr="000369A1" w:rsidTr="00D33741">
        <w:trPr>
          <w:cantSplit/>
        </w:trPr>
        <w:tc>
          <w:tcPr>
            <w:tcW w:w="630" w:type="dxa"/>
            <w:shd w:val="clear" w:color="auto" w:fill="auto"/>
            <w:vAlign w:val="center"/>
            <w:hideMark/>
          </w:tcPr>
          <w:p w:rsidR="00466943" w:rsidRPr="000369A1" w:rsidRDefault="00466943" w:rsidP="0060635C">
            <w:pPr>
              <w:spacing w:line="240" w:lineRule="auto"/>
              <w:rPr>
                <w:rFonts w:eastAsia="Times New Roman" w:cs="Times New Roman"/>
                <w:iCs/>
                <w:sz w:val="20"/>
                <w:szCs w:val="20"/>
                <w:lang w:eastAsia="tr-TR"/>
              </w:rPr>
            </w:pPr>
            <w:r w:rsidRPr="000369A1">
              <w:rPr>
                <w:rFonts w:eastAsia="Times New Roman" w:cs="Times New Roman"/>
                <w:iCs/>
                <w:sz w:val="20"/>
                <w:szCs w:val="20"/>
                <w:lang w:eastAsia="tr-TR"/>
              </w:rPr>
              <w:t>16166</w:t>
            </w:r>
          </w:p>
        </w:tc>
        <w:tc>
          <w:tcPr>
            <w:tcW w:w="7683" w:type="dxa"/>
            <w:shd w:val="clear" w:color="auto" w:fill="auto"/>
            <w:vAlign w:val="center"/>
            <w:hideMark/>
          </w:tcPr>
          <w:p w:rsidR="00466943" w:rsidRPr="00B743D4" w:rsidRDefault="00466943" w:rsidP="0060635C">
            <w:pPr>
              <w:spacing w:line="240" w:lineRule="auto"/>
              <w:rPr>
                <w:rFonts w:eastAsia="Times New Roman" w:cs="Times New Roman"/>
                <w:b/>
                <w:iCs/>
                <w:sz w:val="20"/>
                <w:szCs w:val="20"/>
                <w:lang w:eastAsia="tr-TR"/>
              </w:rPr>
            </w:pPr>
            <w:r w:rsidRPr="00B743D4">
              <w:rPr>
                <w:rFonts w:eastAsia="Times New Roman" w:cs="Times New Roman"/>
                <w:b/>
                <w:iCs/>
                <w:sz w:val="20"/>
                <w:szCs w:val="20"/>
                <w:lang w:eastAsia="tr-TR"/>
              </w:rPr>
              <w:t>SOSYAL SORUMLULUK VE ETİK (SEÇ)</w:t>
            </w:r>
          </w:p>
          <w:p w:rsidR="00690F67" w:rsidRPr="000369A1" w:rsidRDefault="00690F67" w:rsidP="0060635C">
            <w:pPr>
              <w:spacing w:line="240" w:lineRule="auto"/>
              <w:rPr>
                <w:rFonts w:eastAsia="Times New Roman" w:cs="Times New Roman"/>
                <w:iCs/>
                <w:sz w:val="20"/>
                <w:szCs w:val="20"/>
                <w:lang w:eastAsia="tr-TR"/>
              </w:rPr>
            </w:pPr>
            <w:r w:rsidRPr="000369A1">
              <w:rPr>
                <w:rFonts w:cs="Times New Roman"/>
                <w:sz w:val="20"/>
                <w:szCs w:val="20"/>
              </w:rPr>
              <w:t>Sosyal sorumluluk ve meslek etiği kavramlarının öğretilmesi, ulusal ve uluslararası meslek etiği kavramlarının karşılaştırılması ve yaklaşımların incelenmesi. İşletmelerdeki etik kavramının incelenmesi.</w:t>
            </w:r>
          </w:p>
        </w:tc>
        <w:tc>
          <w:tcPr>
            <w:tcW w:w="510" w:type="dxa"/>
            <w:shd w:val="clear" w:color="auto" w:fill="auto"/>
            <w:vAlign w:val="center"/>
            <w:hideMark/>
          </w:tcPr>
          <w:p w:rsidR="00466943" w:rsidRPr="000369A1" w:rsidRDefault="00466943" w:rsidP="0060635C">
            <w:pPr>
              <w:spacing w:line="240" w:lineRule="auto"/>
              <w:rPr>
                <w:rFonts w:eastAsia="Times New Roman" w:cs="Times New Roman"/>
                <w:iCs/>
                <w:sz w:val="20"/>
                <w:szCs w:val="20"/>
                <w:lang w:eastAsia="tr-TR"/>
              </w:rPr>
            </w:pPr>
            <w:r w:rsidRPr="000369A1">
              <w:rPr>
                <w:rFonts w:eastAsia="Times New Roman" w:cs="Times New Roman"/>
                <w:iCs/>
                <w:sz w:val="20"/>
                <w:szCs w:val="20"/>
                <w:lang w:eastAsia="tr-TR"/>
              </w:rPr>
              <w:t>2+0</w:t>
            </w:r>
          </w:p>
        </w:tc>
        <w:tc>
          <w:tcPr>
            <w:tcW w:w="0" w:type="auto"/>
            <w:shd w:val="clear" w:color="auto" w:fill="auto"/>
            <w:vAlign w:val="center"/>
            <w:hideMark/>
          </w:tcPr>
          <w:p w:rsidR="00466943" w:rsidRPr="000369A1" w:rsidRDefault="00466943" w:rsidP="0060635C">
            <w:pPr>
              <w:spacing w:line="240" w:lineRule="auto"/>
              <w:rPr>
                <w:rFonts w:eastAsia="Times New Roman" w:cs="Times New Roman"/>
                <w:iCs/>
                <w:sz w:val="20"/>
                <w:szCs w:val="20"/>
                <w:lang w:eastAsia="tr-TR"/>
              </w:rPr>
            </w:pPr>
            <w:r w:rsidRPr="000369A1">
              <w:rPr>
                <w:rFonts w:eastAsia="Times New Roman" w:cs="Times New Roman"/>
                <w:iCs/>
                <w:sz w:val="20"/>
                <w:szCs w:val="20"/>
                <w:lang w:eastAsia="tr-TR"/>
              </w:rPr>
              <w:t>Seçmeli</w:t>
            </w:r>
          </w:p>
        </w:tc>
        <w:tc>
          <w:tcPr>
            <w:tcW w:w="688" w:type="dxa"/>
            <w:shd w:val="clear" w:color="auto" w:fill="auto"/>
            <w:vAlign w:val="center"/>
            <w:hideMark/>
          </w:tcPr>
          <w:p w:rsidR="00466943" w:rsidRPr="000369A1" w:rsidRDefault="00466943" w:rsidP="0035759D">
            <w:pPr>
              <w:spacing w:line="240" w:lineRule="auto"/>
              <w:jc w:val="center"/>
              <w:rPr>
                <w:rFonts w:eastAsia="Times New Roman" w:cs="Times New Roman"/>
                <w:iCs/>
                <w:sz w:val="20"/>
                <w:szCs w:val="20"/>
                <w:lang w:eastAsia="tr-TR"/>
              </w:rPr>
            </w:pPr>
            <w:r w:rsidRPr="000369A1">
              <w:rPr>
                <w:rFonts w:eastAsia="Times New Roman" w:cs="Times New Roman"/>
                <w:iCs/>
                <w:sz w:val="20"/>
                <w:szCs w:val="20"/>
                <w:lang w:eastAsia="tr-TR"/>
              </w:rPr>
              <w:t>2</w:t>
            </w:r>
          </w:p>
        </w:tc>
      </w:tr>
      <w:tr w:rsidR="0010439E" w:rsidRPr="000369A1" w:rsidTr="00D33741">
        <w:trPr>
          <w:cantSplit/>
        </w:trPr>
        <w:tc>
          <w:tcPr>
            <w:tcW w:w="630" w:type="dxa"/>
            <w:shd w:val="clear" w:color="auto" w:fill="auto"/>
            <w:vAlign w:val="center"/>
            <w:hideMark/>
          </w:tcPr>
          <w:p w:rsidR="00466943" w:rsidRPr="000369A1" w:rsidRDefault="00466943" w:rsidP="0060635C">
            <w:pPr>
              <w:spacing w:line="240" w:lineRule="auto"/>
              <w:rPr>
                <w:rFonts w:eastAsia="Times New Roman" w:cs="Times New Roman"/>
                <w:iCs/>
                <w:sz w:val="20"/>
                <w:szCs w:val="20"/>
                <w:lang w:eastAsia="tr-TR"/>
              </w:rPr>
            </w:pPr>
            <w:r w:rsidRPr="000369A1">
              <w:rPr>
                <w:rFonts w:eastAsia="Times New Roman" w:cs="Times New Roman"/>
                <w:iCs/>
                <w:sz w:val="20"/>
                <w:szCs w:val="20"/>
                <w:lang w:eastAsia="tr-TR"/>
              </w:rPr>
              <w:t>16168</w:t>
            </w:r>
          </w:p>
        </w:tc>
        <w:tc>
          <w:tcPr>
            <w:tcW w:w="7683" w:type="dxa"/>
            <w:shd w:val="clear" w:color="auto" w:fill="auto"/>
            <w:vAlign w:val="center"/>
            <w:hideMark/>
          </w:tcPr>
          <w:p w:rsidR="00466943" w:rsidRPr="00B743D4" w:rsidRDefault="00466943" w:rsidP="0060635C">
            <w:pPr>
              <w:spacing w:line="240" w:lineRule="auto"/>
              <w:rPr>
                <w:rFonts w:eastAsia="Times New Roman" w:cs="Times New Roman"/>
                <w:b/>
                <w:iCs/>
                <w:sz w:val="20"/>
                <w:szCs w:val="20"/>
                <w:lang w:eastAsia="tr-TR"/>
              </w:rPr>
            </w:pPr>
            <w:r w:rsidRPr="00B743D4">
              <w:rPr>
                <w:rFonts w:eastAsia="Times New Roman" w:cs="Times New Roman"/>
                <w:b/>
                <w:iCs/>
                <w:sz w:val="20"/>
                <w:szCs w:val="20"/>
                <w:lang w:eastAsia="tr-TR"/>
              </w:rPr>
              <w:t>GENEL MUHASEBE (SEÇ)</w:t>
            </w:r>
          </w:p>
          <w:p w:rsidR="00690F67" w:rsidRPr="000369A1" w:rsidRDefault="00690F67" w:rsidP="0060635C">
            <w:pPr>
              <w:spacing w:line="240" w:lineRule="auto"/>
              <w:rPr>
                <w:rFonts w:eastAsia="Times New Roman" w:cs="Times New Roman"/>
                <w:iCs/>
                <w:sz w:val="20"/>
                <w:szCs w:val="20"/>
                <w:lang w:eastAsia="tr-TR"/>
              </w:rPr>
            </w:pPr>
            <w:r w:rsidRPr="000369A1">
              <w:rPr>
                <w:rFonts w:cs="Times New Roman"/>
                <w:sz w:val="20"/>
                <w:szCs w:val="20"/>
                <w:shd w:val="clear" w:color="auto" w:fill="FFFFFF"/>
              </w:rPr>
              <w:t>Muhasebe usul ve esaslarını uygulamak, ana ve alt hesapları oluşturmak, açılış kaydı düzenlemek, açılış ve kapanış bilânçosu düzenlemek, büyük defter düzenlemek, mizan düzenlemek, dönen varlıkları kaydetmek, duran varlıkları kaydetmek </w:t>
            </w:r>
          </w:p>
        </w:tc>
        <w:tc>
          <w:tcPr>
            <w:tcW w:w="510" w:type="dxa"/>
            <w:shd w:val="clear" w:color="auto" w:fill="auto"/>
            <w:vAlign w:val="center"/>
            <w:hideMark/>
          </w:tcPr>
          <w:p w:rsidR="00466943" w:rsidRPr="000369A1" w:rsidRDefault="00466943" w:rsidP="0060635C">
            <w:pPr>
              <w:spacing w:line="240" w:lineRule="auto"/>
              <w:rPr>
                <w:rFonts w:eastAsia="Times New Roman" w:cs="Times New Roman"/>
                <w:iCs/>
                <w:sz w:val="20"/>
                <w:szCs w:val="20"/>
                <w:lang w:eastAsia="tr-TR"/>
              </w:rPr>
            </w:pPr>
            <w:r w:rsidRPr="000369A1">
              <w:rPr>
                <w:rFonts w:eastAsia="Times New Roman" w:cs="Times New Roman"/>
                <w:iCs/>
                <w:sz w:val="20"/>
                <w:szCs w:val="20"/>
                <w:lang w:eastAsia="tr-TR"/>
              </w:rPr>
              <w:t>2+0</w:t>
            </w:r>
          </w:p>
        </w:tc>
        <w:tc>
          <w:tcPr>
            <w:tcW w:w="0" w:type="auto"/>
            <w:shd w:val="clear" w:color="auto" w:fill="auto"/>
            <w:vAlign w:val="center"/>
            <w:hideMark/>
          </w:tcPr>
          <w:p w:rsidR="00466943" w:rsidRPr="000369A1" w:rsidRDefault="00466943" w:rsidP="0060635C">
            <w:pPr>
              <w:spacing w:line="240" w:lineRule="auto"/>
              <w:rPr>
                <w:rFonts w:eastAsia="Times New Roman" w:cs="Times New Roman"/>
                <w:iCs/>
                <w:sz w:val="20"/>
                <w:szCs w:val="20"/>
                <w:lang w:eastAsia="tr-TR"/>
              </w:rPr>
            </w:pPr>
            <w:r w:rsidRPr="000369A1">
              <w:rPr>
                <w:rFonts w:eastAsia="Times New Roman" w:cs="Times New Roman"/>
                <w:iCs/>
                <w:sz w:val="20"/>
                <w:szCs w:val="20"/>
                <w:lang w:eastAsia="tr-TR"/>
              </w:rPr>
              <w:t>Seçmeli</w:t>
            </w:r>
          </w:p>
        </w:tc>
        <w:tc>
          <w:tcPr>
            <w:tcW w:w="688" w:type="dxa"/>
            <w:shd w:val="clear" w:color="auto" w:fill="auto"/>
            <w:vAlign w:val="center"/>
            <w:hideMark/>
          </w:tcPr>
          <w:p w:rsidR="00466943" w:rsidRPr="000369A1" w:rsidRDefault="00466943" w:rsidP="0035759D">
            <w:pPr>
              <w:spacing w:line="240" w:lineRule="auto"/>
              <w:jc w:val="center"/>
              <w:rPr>
                <w:rFonts w:eastAsia="Times New Roman" w:cs="Times New Roman"/>
                <w:iCs/>
                <w:sz w:val="20"/>
                <w:szCs w:val="20"/>
                <w:lang w:eastAsia="tr-TR"/>
              </w:rPr>
            </w:pPr>
            <w:r w:rsidRPr="000369A1">
              <w:rPr>
                <w:rFonts w:eastAsia="Times New Roman" w:cs="Times New Roman"/>
                <w:iCs/>
                <w:sz w:val="20"/>
                <w:szCs w:val="20"/>
                <w:lang w:eastAsia="tr-TR"/>
              </w:rPr>
              <w:t>2</w:t>
            </w:r>
          </w:p>
        </w:tc>
      </w:tr>
      <w:tr w:rsidR="0010439E" w:rsidRPr="0010439E" w:rsidTr="00D33741">
        <w:trPr>
          <w:cantSplit/>
          <w:trHeight w:val="450"/>
        </w:trPr>
        <w:tc>
          <w:tcPr>
            <w:tcW w:w="630" w:type="dxa"/>
            <w:shd w:val="clear" w:color="auto" w:fill="auto"/>
            <w:vAlign w:val="center"/>
            <w:hideMark/>
          </w:tcPr>
          <w:p w:rsidR="00466943" w:rsidRPr="0010439E" w:rsidRDefault="00466943" w:rsidP="0060635C">
            <w:pPr>
              <w:spacing w:line="240" w:lineRule="auto"/>
              <w:jc w:val="center"/>
              <w:rPr>
                <w:rFonts w:eastAsia="Times New Roman" w:cs="Times New Roman"/>
                <w:b/>
                <w:bCs/>
                <w:sz w:val="28"/>
                <w:szCs w:val="28"/>
                <w:lang w:eastAsia="tr-TR"/>
              </w:rPr>
            </w:pPr>
          </w:p>
        </w:tc>
        <w:tc>
          <w:tcPr>
            <w:tcW w:w="7683" w:type="dxa"/>
            <w:shd w:val="clear" w:color="auto" w:fill="auto"/>
            <w:vAlign w:val="center"/>
            <w:hideMark/>
          </w:tcPr>
          <w:p w:rsidR="00466943" w:rsidRPr="0010439E" w:rsidRDefault="00B813D8" w:rsidP="0060635C">
            <w:pPr>
              <w:spacing w:line="240" w:lineRule="auto"/>
              <w:jc w:val="center"/>
              <w:rPr>
                <w:rFonts w:eastAsia="Times New Roman" w:cs="Times New Roman"/>
                <w:b/>
                <w:bCs/>
                <w:sz w:val="28"/>
                <w:szCs w:val="28"/>
                <w:lang w:eastAsia="tr-TR"/>
              </w:rPr>
            </w:pPr>
            <w:r w:rsidRPr="0010439E">
              <w:rPr>
                <w:rFonts w:eastAsia="Times New Roman" w:cs="Times New Roman"/>
                <w:b/>
                <w:sz w:val="28"/>
                <w:szCs w:val="28"/>
                <w:lang w:eastAsia="tr-TR"/>
              </w:rPr>
              <w:t>3.YARIYIL DERS PLANI</w:t>
            </w:r>
          </w:p>
        </w:tc>
        <w:tc>
          <w:tcPr>
            <w:tcW w:w="510" w:type="dxa"/>
            <w:shd w:val="clear" w:color="auto" w:fill="auto"/>
            <w:vAlign w:val="center"/>
            <w:hideMark/>
          </w:tcPr>
          <w:p w:rsidR="00466943" w:rsidRPr="0010439E" w:rsidRDefault="00466943" w:rsidP="0060635C">
            <w:pPr>
              <w:spacing w:line="240" w:lineRule="auto"/>
              <w:jc w:val="center"/>
              <w:rPr>
                <w:rFonts w:eastAsia="Times New Roman" w:cs="Times New Roman"/>
                <w:b/>
                <w:bCs/>
                <w:sz w:val="28"/>
                <w:szCs w:val="28"/>
                <w:lang w:eastAsia="tr-TR"/>
              </w:rPr>
            </w:pPr>
          </w:p>
        </w:tc>
        <w:tc>
          <w:tcPr>
            <w:tcW w:w="0" w:type="auto"/>
            <w:shd w:val="clear" w:color="auto" w:fill="auto"/>
            <w:vAlign w:val="center"/>
            <w:hideMark/>
          </w:tcPr>
          <w:p w:rsidR="00466943" w:rsidRPr="0010439E" w:rsidRDefault="00466943" w:rsidP="0060635C">
            <w:pPr>
              <w:spacing w:line="240" w:lineRule="auto"/>
              <w:jc w:val="center"/>
              <w:rPr>
                <w:rFonts w:eastAsia="Times New Roman" w:cs="Times New Roman"/>
                <w:b/>
                <w:bCs/>
                <w:sz w:val="28"/>
                <w:szCs w:val="28"/>
                <w:lang w:eastAsia="tr-TR"/>
              </w:rPr>
            </w:pPr>
          </w:p>
        </w:tc>
        <w:tc>
          <w:tcPr>
            <w:tcW w:w="688" w:type="dxa"/>
            <w:shd w:val="clear" w:color="auto" w:fill="auto"/>
            <w:vAlign w:val="center"/>
            <w:hideMark/>
          </w:tcPr>
          <w:p w:rsidR="00466943" w:rsidRPr="0010439E" w:rsidRDefault="00466943" w:rsidP="0035759D">
            <w:pPr>
              <w:spacing w:line="240" w:lineRule="auto"/>
              <w:jc w:val="center"/>
              <w:rPr>
                <w:rFonts w:eastAsia="Times New Roman" w:cs="Times New Roman"/>
                <w:b/>
                <w:bCs/>
                <w:sz w:val="28"/>
                <w:szCs w:val="28"/>
                <w:lang w:eastAsia="tr-TR"/>
              </w:rPr>
            </w:pPr>
          </w:p>
        </w:tc>
      </w:tr>
      <w:tr w:rsidR="0010439E" w:rsidRPr="000369A1" w:rsidTr="00D33741">
        <w:trPr>
          <w:cantSplit/>
          <w:trHeight w:val="345"/>
        </w:trPr>
        <w:tc>
          <w:tcPr>
            <w:tcW w:w="630" w:type="dxa"/>
            <w:shd w:val="clear" w:color="auto" w:fill="auto"/>
            <w:vAlign w:val="center"/>
            <w:hideMark/>
          </w:tcPr>
          <w:p w:rsidR="00466943" w:rsidRPr="000369A1" w:rsidRDefault="00466943" w:rsidP="0060635C">
            <w:pPr>
              <w:spacing w:line="240" w:lineRule="auto"/>
              <w:rPr>
                <w:rFonts w:eastAsia="Times New Roman" w:cs="Times New Roman"/>
                <w:sz w:val="20"/>
                <w:szCs w:val="20"/>
                <w:lang w:eastAsia="tr-TR"/>
              </w:rPr>
            </w:pPr>
            <w:r w:rsidRPr="000369A1">
              <w:rPr>
                <w:rFonts w:eastAsia="Times New Roman" w:cs="Times New Roman"/>
                <w:sz w:val="20"/>
                <w:szCs w:val="20"/>
                <w:lang w:eastAsia="tr-TR"/>
              </w:rPr>
              <w:t xml:space="preserve">Ders </w:t>
            </w:r>
          </w:p>
          <w:p w:rsidR="00466943" w:rsidRPr="000369A1" w:rsidRDefault="00466943" w:rsidP="0060635C">
            <w:pPr>
              <w:spacing w:line="240" w:lineRule="auto"/>
              <w:rPr>
                <w:rFonts w:eastAsia="Times New Roman" w:cs="Times New Roman"/>
                <w:b/>
                <w:bCs/>
                <w:sz w:val="20"/>
                <w:szCs w:val="20"/>
                <w:lang w:eastAsia="tr-TR"/>
              </w:rPr>
            </w:pPr>
            <w:r w:rsidRPr="000369A1">
              <w:rPr>
                <w:rFonts w:eastAsia="Times New Roman" w:cs="Times New Roman"/>
                <w:sz w:val="20"/>
                <w:szCs w:val="20"/>
                <w:lang w:eastAsia="tr-TR"/>
              </w:rPr>
              <w:t>Kodu</w:t>
            </w:r>
          </w:p>
        </w:tc>
        <w:tc>
          <w:tcPr>
            <w:tcW w:w="7683" w:type="dxa"/>
            <w:shd w:val="clear" w:color="auto" w:fill="auto"/>
            <w:vAlign w:val="center"/>
            <w:hideMark/>
          </w:tcPr>
          <w:p w:rsidR="00466943" w:rsidRPr="000369A1" w:rsidRDefault="00466943" w:rsidP="0060635C">
            <w:pPr>
              <w:spacing w:line="240" w:lineRule="auto"/>
              <w:rPr>
                <w:rFonts w:eastAsia="Times New Roman" w:cs="Times New Roman"/>
                <w:b/>
                <w:bCs/>
                <w:sz w:val="20"/>
                <w:szCs w:val="20"/>
                <w:lang w:eastAsia="tr-TR"/>
              </w:rPr>
            </w:pPr>
            <w:r w:rsidRPr="000369A1">
              <w:rPr>
                <w:rFonts w:eastAsia="Times New Roman" w:cs="Times New Roman"/>
                <w:sz w:val="20"/>
                <w:szCs w:val="20"/>
                <w:lang w:eastAsia="tr-TR"/>
              </w:rPr>
              <w:t>Ders Adı</w:t>
            </w:r>
          </w:p>
        </w:tc>
        <w:tc>
          <w:tcPr>
            <w:tcW w:w="510" w:type="dxa"/>
            <w:shd w:val="clear" w:color="auto" w:fill="auto"/>
            <w:vAlign w:val="center"/>
            <w:hideMark/>
          </w:tcPr>
          <w:p w:rsidR="00466943" w:rsidRPr="000369A1" w:rsidRDefault="00466943" w:rsidP="0060635C">
            <w:pPr>
              <w:spacing w:line="240" w:lineRule="auto"/>
              <w:rPr>
                <w:rFonts w:eastAsia="Times New Roman" w:cs="Times New Roman"/>
                <w:b/>
                <w:bCs/>
                <w:sz w:val="20"/>
                <w:szCs w:val="20"/>
                <w:lang w:eastAsia="tr-TR"/>
              </w:rPr>
            </w:pPr>
            <w:r w:rsidRPr="000369A1">
              <w:rPr>
                <w:rFonts w:eastAsia="Times New Roman" w:cs="Times New Roman"/>
                <w:sz w:val="20"/>
                <w:szCs w:val="20"/>
                <w:lang w:eastAsia="tr-TR"/>
              </w:rPr>
              <w:t>T+U</w:t>
            </w:r>
          </w:p>
        </w:tc>
        <w:tc>
          <w:tcPr>
            <w:tcW w:w="0" w:type="auto"/>
            <w:shd w:val="clear" w:color="auto" w:fill="auto"/>
            <w:vAlign w:val="center"/>
            <w:hideMark/>
          </w:tcPr>
          <w:p w:rsidR="00466943" w:rsidRPr="000369A1" w:rsidRDefault="00466943" w:rsidP="0060635C">
            <w:pPr>
              <w:spacing w:line="240" w:lineRule="auto"/>
              <w:rPr>
                <w:rFonts w:eastAsia="Times New Roman" w:cs="Times New Roman"/>
                <w:sz w:val="20"/>
                <w:szCs w:val="20"/>
                <w:lang w:eastAsia="tr-TR"/>
              </w:rPr>
            </w:pPr>
            <w:r w:rsidRPr="000369A1">
              <w:rPr>
                <w:rFonts w:eastAsia="Times New Roman" w:cs="Times New Roman"/>
                <w:sz w:val="20"/>
                <w:szCs w:val="20"/>
                <w:lang w:eastAsia="tr-TR"/>
              </w:rPr>
              <w:t>Zorunlu/</w:t>
            </w:r>
          </w:p>
          <w:p w:rsidR="00466943" w:rsidRPr="000369A1" w:rsidRDefault="00466943" w:rsidP="0060635C">
            <w:pPr>
              <w:spacing w:line="240" w:lineRule="auto"/>
              <w:rPr>
                <w:rFonts w:eastAsia="Times New Roman" w:cs="Times New Roman"/>
                <w:b/>
                <w:bCs/>
                <w:sz w:val="20"/>
                <w:szCs w:val="20"/>
                <w:lang w:eastAsia="tr-TR"/>
              </w:rPr>
            </w:pPr>
            <w:r w:rsidRPr="000369A1">
              <w:rPr>
                <w:rFonts w:eastAsia="Times New Roman" w:cs="Times New Roman"/>
                <w:sz w:val="20"/>
                <w:szCs w:val="20"/>
                <w:lang w:eastAsia="tr-TR"/>
              </w:rPr>
              <w:t>Seçmeli</w:t>
            </w:r>
          </w:p>
        </w:tc>
        <w:tc>
          <w:tcPr>
            <w:tcW w:w="688" w:type="dxa"/>
            <w:shd w:val="clear" w:color="auto" w:fill="auto"/>
            <w:vAlign w:val="center"/>
            <w:hideMark/>
          </w:tcPr>
          <w:p w:rsidR="00466943" w:rsidRPr="000369A1" w:rsidRDefault="00466943" w:rsidP="0035759D">
            <w:pPr>
              <w:spacing w:line="240" w:lineRule="auto"/>
              <w:jc w:val="center"/>
              <w:rPr>
                <w:rFonts w:eastAsia="Times New Roman" w:cs="Times New Roman"/>
                <w:b/>
                <w:bCs/>
                <w:sz w:val="20"/>
                <w:szCs w:val="20"/>
                <w:lang w:eastAsia="tr-TR"/>
              </w:rPr>
            </w:pPr>
            <w:r w:rsidRPr="000369A1">
              <w:rPr>
                <w:rFonts w:eastAsia="Times New Roman" w:cs="Times New Roman"/>
                <w:sz w:val="20"/>
                <w:szCs w:val="20"/>
                <w:lang w:eastAsia="tr-TR"/>
              </w:rPr>
              <w:t>AKTS</w:t>
            </w:r>
          </w:p>
        </w:tc>
      </w:tr>
      <w:tr w:rsidR="0010439E" w:rsidRPr="000369A1" w:rsidTr="00D33741">
        <w:trPr>
          <w:cantSplit/>
        </w:trPr>
        <w:tc>
          <w:tcPr>
            <w:tcW w:w="630" w:type="dxa"/>
            <w:shd w:val="clear" w:color="auto" w:fill="auto"/>
            <w:vAlign w:val="center"/>
            <w:hideMark/>
          </w:tcPr>
          <w:p w:rsidR="00466943" w:rsidRPr="000369A1" w:rsidRDefault="00466943" w:rsidP="0060635C">
            <w:pPr>
              <w:spacing w:line="240" w:lineRule="auto"/>
              <w:rPr>
                <w:rFonts w:eastAsia="Times New Roman" w:cs="Times New Roman"/>
                <w:b/>
                <w:bCs/>
                <w:sz w:val="20"/>
                <w:szCs w:val="20"/>
                <w:lang w:eastAsia="tr-TR"/>
              </w:rPr>
            </w:pPr>
            <w:r w:rsidRPr="000369A1">
              <w:rPr>
                <w:rFonts w:eastAsia="Times New Roman" w:cs="Times New Roman"/>
                <w:sz w:val="20"/>
                <w:szCs w:val="20"/>
                <w:lang w:eastAsia="tr-TR"/>
              </w:rPr>
              <w:t>16201</w:t>
            </w:r>
          </w:p>
        </w:tc>
        <w:tc>
          <w:tcPr>
            <w:tcW w:w="7683" w:type="dxa"/>
            <w:shd w:val="clear" w:color="auto" w:fill="auto"/>
            <w:vAlign w:val="center"/>
            <w:hideMark/>
          </w:tcPr>
          <w:p w:rsidR="00466943" w:rsidRPr="00B743D4" w:rsidRDefault="00466943" w:rsidP="0060635C">
            <w:pPr>
              <w:spacing w:line="240" w:lineRule="auto"/>
              <w:rPr>
                <w:rFonts w:eastAsia="Times New Roman" w:cs="Times New Roman"/>
                <w:b/>
                <w:sz w:val="20"/>
                <w:szCs w:val="20"/>
                <w:lang w:eastAsia="tr-TR"/>
              </w:rPr>
            </w:pPr>
            <w:r w:rsidRPr="00B743D4">
              <w:rPr>
                <w:rFonts w:eastAsia="Times New Roman" w:cs="Times New Roman"/>
                <w:b/>
                <w:sz w:val="20"/>
                <w:szCs w:val="20"/>
                <w:lang w:eastAsia="tr-TR"/>
              </w:rPr>
              <w:t>PAZARLAMA İLKELERİ</w:t>
            </w:r>
          </w:p>
          <w:p w:rsidR="005F58C6" w:rsidRPr="000369A1" w:rsidRDefault="005F58C6" w:rsidP="0060635C">
            <w:pPr>
              <w:spacing w:line="240" w:lineRule="auto"/>
              <w:rPr>
                <w:rFonts w:eastAsia="Times New Roman" w:cs="Times New Roman"/>
                <w:b/>
                <w:bCs/>
                <w:sz w:val="20"/>
                <w:szCs w:val="20"/>
                <w:lang w:eastAsia="tr-TR"/>
              </w:rPr>
            </w:pPr>
            <w:r w:rsidRPr="000369A1">
              <w:rPr>
                <w:rFonts w:cs="Times New Roman"/>
                <w:sz w:val="20"/>
                <w:szCs w:val="20"/>
              </w:rPr>
              <w:t>Modern pazarlama kavramını, misyonunu, stratejilerini kavratmaktır. İşlenen konular; pazarlamaya giriş, pazarlama çevresi, tüketici davranışları, pazarlama bilgi sistemleri, hedef pazar belirleme – pazar bölümleme, ürün yönetimi, hizmet ve marka yönetimi, fiyat ve fiyatlandırma stratejileri, halkla ilişkiler ve tanıtım, doğrudan pazarlama.</w:t>
            </w:r>
          </w:p>
        </w:tc>
        <w:tc>
          <w:tcPr>
            <w:tcW w:w="510" w:type="dxa"/>
            <w:shd w:val="clear" w:color="auto" w:fill="auto"/>
            <w:vAlign w:val="center"/>
            <w:hideMark/>
          </w:tcPr>
          <w:p w:rsidR="00466943" w:rsidRPr="000369A1" w:rsidRDefault="00466943" w:rsidP="0060635C">
            <w:pPr>
              <w:spacing w:line="240" w:lineRule="auto"/>
              <w:rPr>
                <w:rFonts w:eastAsia="Times New Roman" w:cs="Times New Roman"/>
                <w:b/>
                <w:bCs/>
                <w:sz w:val="20"/>
                <w:szCs w:val="20"/>
                <w:lang w:eastAsia="tr-TR"/>
              </w:rPr>
            </w:pPr>
            <w:r w:rsidRPr="000369A1">
              <w:rPr>
                <w:rFonts w:eastAsia="Times New Roman" w:cs="Times New Roman"/>
                <w:sz w:val="20"/>
                <w:szCs w:val="20"/>
                <w:lang w:eastAsia="tr-TR"/>
              </w:rPr>
              <w:t>4+0</w:t>
            </w:r>
          </w:p>
        </w:tc>
        <w:tc>
          <w:tcPr>
            <w:tcW w:w="0" w:type="auto"/>
            <w:shd w:val="clear" w:color="auto" w:fill="auto"/>
            <w:vAlign w:val="center"/>
            <w:hideMark/>
          </w:tcPr>
          <w:p w:rsidR="00466943" w:rsidRPr="000369A1" w:rsidRDefault="00466943" w:rsidP="0060635C">
            <w:pPr>
              <w:spacing w:line="240" w:lineRule="auto"/>
              <w:rPr>
                <w:rFonts w:eastAsia="Times New Roman" w:cs="Times New Roman"/>
                <w:b/>
                <w:bCs/>
                <w:sz w:val="20"/>
                <w:szCs w:val="20"/>
                <w:lang w:eastAsia="tr-TR"/>
              </w:rPr>
            </w:pPr>
            <w:r w:rsidRPr="000369A1">
              <w:rPr>
                <w:rFonts w:eastAsia="Times New Roman" w:cs="Times New Roman"/>
                <w:sz w:val="20"/>
                <w:szCs w:val="20"/>
                <w:lang w:eastAsia="tr-TR"/>
              </w:rPr>
              <w:t>Zorunlu</w:t>
            </w:r>
          </w:p>
        </w:tc>
        <w:tc>
          <w:tcPr>
            <w:tcW w:w="688" w:type="dxa"/>
            <w:shd w:val="clear" w:color="auto" w:fill="auto"/>
            <w:vAlign w:val="center"/>
            <w:hideMark/>
          </w:tcPr>
          <w:p w:rsidR="00466943" w:rsidRPr="000369A1" w:rsidRDefault="00466943" w:rsidP="0035759D">
            <w:pPr>
              <w:spacing w:line="240" w:lineRule="auto"/>
              <w:jc w:val="center"/>
              <w:rPr>
                <w:rFonts w:eastAsia="Times New Roman" w:cs="Times New Roman"/>
                <w:b/>
                <w:bCs/>
                <w:sz w:val="20"/>
                <w:szCs w:val="20"/>
                <w:lang w:eastAsia="tr-TR"/>
              </w:rPr>
            </w:pPr>
            <w:r w:rsidRPr="000369A1">
              <w:rPr>
                <w:rFonts w:eastAsia="Times New Roman" w:cs="Times New Roman"/>
                <w:sz w:val="20"/>
                <w:szCs w:val="20"/>
                <w:lang w:eastAsia="tr-TR"/>
              </w:rPr>
              <w:t>4</w:t>
            </w:r>
          </w:p>
        </w:tc>
      </w:tr>
      <w:tr w:rsidR="0010439E" w:rsidRPr="000369A1" w:rsidTr="00D33741">
        <w:trPr>
          <w:cantSplit/>
        </w:trPr>
        <w:tc>
          <w:tcPr>
            <w:tcW w:w="630" w:type="dxa"/>
            <w:shd w:val="clear" w:color="auto" w:fill="auto"/>
            <w:vAlign w:val="center"/>
            <w:hideMark/>
          </w:tcPr>
          <w:p w:rsidR="00466943" w:rsidRPr="000369A1" w:rsidRDefault="00466943" w:rsidP="0060635C">
            <w:pPr>
              <w:spacing w:line="240" w:lineRule="auto"/>
              <w:rPr>
                <w:rFonts w:eastAsia="Times New Roman" w:cs="Times New Roman"/>
                <w:b/>
                <w:bCs/>
                <w:sz w:val="20"/>
                <w:szCs w:val="20"/>
                <w:lang w:eastAsia="tr-TR"/>
              </w:rPr>
            </w:pPr>
            <w:r w:rsidRPr="000369A1">
              <w:rPr>
                <w:rFonts w:eastAsia="Times New Roman" w:cs="Times New Roman"/>
                <w:sz w:val="20"/>
                <w:szCs w:val="20"/>
                <w:lang w:eastAsia="tr-TR"/>
              </w:rPr>
              <w:t>16203</w:t>
            </w:r>
          </w:p>
        </w:tc>
        <w:tc>
          <w:tcPr>
            <w:tcW w:w="7683" w:type="dxa"/>
            <w:shd w:val="clear" w:color="auto" w:fill="auto"/>
            <w:vAlign w:val="center"/>
            <w:hideMark/>
          </w:tcPr>
          <w:p w:rsidR="00466943" w:rsidRPr="00B743D4" w:rsidRDefault="00466943" w:rsidP="0060635C">
            <w:pPr>
              <w:spacing w:line="240" w:lineRule="auto"/>
              <w:rPr>
                <w:rFonts w:eastAsia="Times New Roman" w:cs="Times New Roman"/>
                <w:b/>
                <w:sz w:val="20"/>
                <w:szCs w:val="20"/>
                <w:lang w:eastAsia="tr-TR"/>
              </w:rPr>
            </w:pPr>
            <w:r w:rsidRPr="00B743D4">
              <w:rPr>
                <w:rFonts w:eastAsia="Times New Roman" w:cs="Times New Roman"/>
                <w:b/>
                <w:sz w:val="20"/>
                <w:szCs w:val="20"/>
                <w:lang w:eastAsia="tr-TR"/>
              </w:rPr>
              <w:t>HALKLA İLİŞKİLER</w:t>
            </w:r>
          </w:p>
          <w:p w:rsidR="005F58C6" w:rsidRPr="000369A1" w:rsidRDefault="005F58C6" w:rsidP="0060635C">
            <w:pPr>
              <w:spacing w:line="240" w:lineRule="auto"/>
              <w:rPr>
                <w:rFonts w:eastAsia="Times New Roman" w:cs="Times New Roman"/>
                <w:b/>
                <w:bCs/>
                <w:sz w:val="20"/>
                <w:szCs w:val="20"/>
                <w:lang w:eastAsia="tr-TR"/>
              </w:rPr>
            </w:pPr>
            <w:r w:rsidRPr="000369A1">
              <w:rPr>
                <w:rFonts w:cs="Times New Roman"/>
                <w:sz w:val="20"/>
                <w:szCs w:val="20"/>
                <w:shd w:val="clear" w:color="auto" w:fill="FFFFFF"/>
              </w:rPr>
              <w:t>Halkla ilişkiler tanımı, tarihçesi, tanıtmanın tanımı ve halkla ilişkilerden farkı, hedef kitle analizi, reklam ile arasındaki ilişki.</w:t>
            </w:r>
          </w:p>
        </w:tc>
        <w:tc>
          <w:tcPr>
            <w:tcW w:w="510" w:type="dxa"/>
            <w:shd w:val="clear" w:color="auto" w:fill="auto"/>
            <w:vAlign w:val="center"/>
            <w:hideMark/>
          </w:tcPr>
          <w:p w:rsidR="00466943" w:rsidRPr="000369A1" w:rsidRDefault="00466943" w:rsidP="0060635C">
            <w:pPr>
              <w:spacing w:line="240" w:lineRule="auto"/>
              <w:rPr>
                <w:rFonts w:eastAsia="Times New Roman" w:cs="Times New Roman"/>
                <w:b/>
                <w:bCs/>
                <w:sz w:val="20"/>
                <w:szCs w:val="20"/>
                <w:lang w:eastAsia="tr-TR"/>
              </w:rPr>
            </w:pPr>
            <w:r w:rsidRPr="000369A1">
              <w:rPr>
                <w:rFonts w:eastAsia="Times New Roman" w:cs="Times New Roman"/>
                <w:sz w:val="20"/>
                <w:szCs w:val="20"/>
                <w:lang w:eastAsia="tr-TR"/>
              </w:rPr>
              <w:t>3+1</w:t>
            </w:r>
          </w:p>
        </w:tc>
        <w:tc>
          <w:tcPr>
            <w:tcW w:w="0" w:type="auto"/>
            <w:shd w:val="clear" w:color="auto" w:fill="auto"/>
            <w:vAlign w:val="center"/>
            <w:hideMark/>
          </w:tcPr>
          <w:p w:rsidR="00466943" w:rsidRPr="000369A1" w:rsidRDefault="00466943" w:rsidP="0060635C">
            <w:pPr>
              <w:spacing w:line="240" w:lineRule="auto"/>
              <w:rPr>
                <w:rFonts w:eastAsia="Times New Roman" w:cs="Times New Roman"/>
                <w:b/>
                <w:bCs/>
                <w:sz w:val="20"/>
                <w:szCs w:val="20"/>
                <w:lang w:eastAsia="tr-TR"/>
              </w:rPr>
            </w:pPr>
            <w:r w:rsidRPr="000369A1">
              <w:rPr>
                <w:rFonts w:eastAsia="Times New Roman" w:cs="Times New Roman"/>
                <w:sz w:val="20"/>
                <w:szCs w:val="20"/>
                <w:lang w:eastAsia="tr-TR"/>
              </w:rPr>
              <w:t>Zorunlu</w:t>
            </w:r>
          </w:p>
        </w:tc>
        <w:tc>
          <w:tcPr>
            <w:tcW w:w="688" w:type="dxa"/>
            <w:shd w:val="clear" w:color="auto" w:fill="auto"/>
            <w:vAlign w:val="center"/>
            <w:hideMark/>
          </w:tcPr>
          <w:p w:rsidR="00466943" w:rsidRPr="000369A1" w:rsidRDefault="00466943" w:rsidP="0035759D">
            <w:pPr>
              <w:spacing w:line="240" w:lineRule="auto"/>
              <w:jc w:val="center"/>
              <w:rPr>
                <w:rFonts w:eastAsia="Times New Roman" w:cs="Times New Roman"/>
                <w:b/>
                <w:bCs/>
                <w:sz w:val="20"/>
                <w:szCs w:val="20"/>
                <w:lang w:eastAsia="tr-TR"/>
              </w:rPr>
            </w:pPr>
            <w:r w:rsidRPr="000369A1">
              <w:rPr>
                <w:rFonts w:eastAsia="Times New Roman" w:cs="Times New Roman"/>
                <w:sz w:val="20"/>
                <w:szCs w:val="20"/>
                <w:lang w:eastAsia="tr-TR"/>
              </w:rPr>
              <w:t>4</w:t>
            </w:r>
          </w:p>
        </w:tc>
      </w:tr>
      <w:tr w:rsidR="0010439E" w:rsidRPr="0010439E" w:rsidTr="00D33741">
        <w:trPr>
          <w:cantSplit/>
        </w:trPr>
        <w:tc>
          <w:tcPr>
            <w:tcW w:w="630" w:type="dxa"/>
            <w:shd w:val="clear" w:color="auto" w:fill="auto"/>
            <w:vAlign w:val="center"/>
            <w:hideMark/>
          </w:tcPr>
          <w:p w:rsidR="00466943" w:rsidRPr="0010439E" w:rsidRDefault="00466943" w:rsidP="0060635C">
            <w:pPr>
              <w:spacing w:line="240" w:lineRule="auto"/>
              <w:rPr>
                <w:rFonts w:eastAsia="Times New Roman" w:cs="Times New Roman"/>
                <w:bCs/>
                <w:sz w:val="20"/>
                <w:szCs w:val="20"/>
                <w:lang w:eastAsia="tr-TR"/>
              </w:rPr>
            </w:pPr>
            <w:r w:rsidRPr="0010439E">
              <w:rPr>
                <w:rFonts w:eastAsia="Times New Roman" w:cs="Times New Roman"/>
                <w:sz w:val="20"/>
                <w:szCs w:val="20"/>
                <w:lang w:eastAsia="tr-TR"/>
              </w:rPr>
              <w:t>16205</w:t>
            </w:r>
          </w:p>
        </w:tc>
        <w:tc>
          <w:tcPr>
            <w:tcW w:w="7683" w:type="dxa"/>
            <w:shd w:val="clear" w:color="auto" w:fill="auto"/>
            <w:vAlign w:val="center"/>
            <w:hideMark/>
          </w:tcPr>
          <w:p w:rsidR="00466943" w:rsidRPr="00B743D4" w:rsidRDefault="00466943" w:rsidP="0060635C">
            <w:pPr>
              <w:spacing w:line="240" w:lineRule="auto"/>
              <w:rPr>
                <w:rFonts w:eastAsia="Times New Roman" w:cs="Times New Roman"/>
                <w:b/>
                <w:sz w:val="20"/>
                <w:szCs w:val="20"/>
                <w:lang w:eastAsia="tr-TR"/>
              </w:rPr>
            </w:pPr>
            <w:r w:rsidRPr="00B743D4">
              <w:rPr>
                <w:rFonts w:eastAsia="Times New Roman" w:cs="Times New Roman"/>
                <w:b/>
                <w:sz w:val="20"/>
                <w:szCs w:val="20"/>
                <w:lang w:eastAsia="tr-TR"/>
              </w:rPr>
              <w:t>ETKİLİ VE GÜZEL KONUŞM</w:t>
            </w:r>
            <w:bookmarkStart w:id="0" w:name="_GoBack"/>
            <w:bookmarkEnd w:id="0"/>
            <w:r w:rsidRPr="00B743D4">
              <w:rPr>
                <w:rFonts w:eastAsia="Times New Roman" w:cs="Times New Roman"/>
                <w:b/>
                <w:sz w:val="20"/>
                <w:szCs w:val="20"/>
                <w:lang w:eastAsia="tr-TR"/>
              </w:rPr>
              <w:t>A</w:t>
            </w:r>
          </w:p>
          <w:p w:rsidR="005F58C6" w:rsidRPr="0010439E" w:rsidRDefault="008D4729" w:rsidP="0060635C">
            <w:pPr>
              <w:spacing w:line="240" w:lineRule="auto"/>
              <w:rPr>
                <w:rFonts w:eastAsia="Times New Roman" w:cs="Times New Roman"/>
                <w:bCs/>
                <w:sz w:val="20"/>
                <w:szCs w:val="20"/>
                <w:lang w:eastAsia="tr-TR"/>
              </w:rPr>
            </w:pPr>
            <w:r w:rsidRPr="0010439E">
              <w:rPr>
                <w:rFonts w:cs="Times New Roman"/>
                <w:sz w:val="20"/>
                <w:szCs w:val="20"/>
              </w:rPr>
              <w:t>Etkili ve Güzel konuşma yöntemleri, etkili ve güzel Konuşma yaparken dikkat edilmesi gereken hususlar, etkili ve güzel konuşma yaparken görsel malzeme kullanımı, topluluk karşısında konuşma yeteneğinin geliştirimesi</w:t>
            </w:r>
          </w:p>
        </w:tc>
        <w:tc>
          <w:tcPr>
            <w:tcW w:w="510" w:type="dxa"/>
            <w:shd w:val="clear" w:color="auto" w:fill="auto"/>
            <w:vAlign w:val="center"/>
            <w:hideMark/>
          </w:tcPr>
          <w:p w:rsidR="00466943" w:rsidRPr="0010439E" w:rsidRDefault="00466943" w:rsidP="0060635C">
            <w:pPr>
              <w:spacing w:line="240" w:lineRule="auto"/>
              <w:rPr>
                <w:rFonts w:eastAsia="Times New Roman" w:cs="Times New Roman"/>
                <w:b/>
                <w:bCs/>
                <w:sz w:val="20"/>
                <w:szCs w:val="20"/>
                <w:lang w:eastAsia="tr-TR"/>
              </w:rPr>
            </w:pPr>
            <w:r w:rsidRPr="0010439E">
              <w:rPr>
                <w:rFonts w:eastAsia="Times New Roman" w:cs="Times New Roman"/>
                <w:b/>
                <w:sz w:val="20"/>
                <w:szCs w:val="20"/>
                <w:lang w:eastAsia="tr-TR"/>
              </w:rPr>
              <w:t>1+1</w:t>
            </w:r>
          </w:p>
        </w:tc>
        <w:tc>
          <w:tcPr>
            <w:tcW w:w="0" w:type="auto"/>
            <w:shd w:val="clear" w:color="auto" w:fill="auto"/>
            <w:vAlign w:val="center"/>
            <w:hideMark/>
          </w:tcPr>
          <w:p w:rsidR="00466943" w:rsidRPr="0010439E" w:rsidRDefault="00466943" w:rsidP="0060635C">
            <w:pPr>
              <w:spacing w:line="240" w:lineRule="auto"/>
              <w:rPr>
                <w:rFonts w:eastAsia="Times New Roman" w:cs="Times New Roman"/>
                <w:b/>
                <w:bCs/>
                <w:sz w:val="20"/>
                <w:szCs w:val="20"/>
                <w:lang w:eastAsia="tr-TR"/>
              </w:rPr>
            </w:pPr>
            <w:r w:rsidRPr="0010439E">
              <w:rPr>
                <w:rFonts w:eastAsia="Times New Roman" w:cs="Times New Roman"/>
                <w:b/>
                <w:sz w:val="20"/>
                <w:szCs w:val="20"/>
                <w:lang w:eastAsia="tr-TR"/>
              </w:rPr>
              <w:t>Zorunlu</w:t>
            </w:r>
          </w:p>
        </w:tc>
        <w:tc>
          <w:tcPr>
            <w:tcW w:w="688" w:type="dxa"/>
            <w:shd w:val="clear" w:color="auto" w:fill="auto"/>
            <w:vAlign w:val="center"/>
            <w:hideMark/>
          </w:tcPr>
          <w:p w:rsidR="00466943" w:rsidRPr="0010439E" w:rsidRDefault="00466943" w:rsidP="0035759D">
            <w:pPr>
              <w:spacing w:line="240" w:lineRule="auto"/>
              <w:jc w:val="center"/>
              <w:rPr>
                <w:rFonts w:eastAsia="Times New Roman" w:cs="Times New Roman"/>
                <w:b/>
                <w:bCs/>
                <w:sz w:val="20"/>
                <w:szCs w:val="20"/>
                <w:lang w:eastAsia="tr-TR"/>
              </w:rPr>
            </w:pPr>
            <w:r w:rsidRPr="0010439E">
              <w:rPr>
                <w:rFonts w:eastAsia="Times New Roman" w:cs="Times New Roman"/>
                <w:b/>
                <w:sz w:val="20"/>
                <w:szCs w:val="20"/>
                <w:lang w:eastAsia="tr-TR"/>
              </w:rPr>
              <w:t>4</w:t>
            </w:r>
          </w:p>
        </w:tc>
      </w:tr>
      <w:tr w:rsidR="0010439E" w:rsidRPr="000369A1" w:rsidTr="00D33741">
        <w:trPr>
          <w:cantSplit/>
        </w:trPr>
        <w:tc>
          <w:tcPr>
            <w:tcW w:w="630" w:type="dxa"/>
            <w:shd w:val="clear" w:color="auto" w:fill="auto"/>
            <w:vAlign w:val="center"/>
            <w:hideMark/>
          </w:tcPr>
          <w:p w:rsidR="00466943" w:rsidRPr="0010439E" w:rsidRDefault="00466943" w:rsidP="0060635C">
            <w:pPr>
              <w:spacing w:line="240" w:lineRule="auto"/>
              <w:rPr>
                <w:rFonts w:eastAsia="Times New Roman" w:cs="Times New Roman"/>
                <w:bCs/>
                <w:sz w:val="20"/>
                <w:szCs w:val="20"/>
                <w:lang w:eastAsia="tr-TR"/>
              </w:rPr>
            </w:pPr>
            <w:r w:rsidRPr="0010439E">
              <w:rPr>
                <w:rFonts w:eastAsia="Times New Roman" w:cs="Times New Roman"/>
                <w:sz w:val="20"/>
                <w:szCs w:val="20"/>
                <w:lang w:eastAsia="tr-TR"/>
              </w:rPr>
              <w:t>16207</w:t>
            </w:r>
          </w:p>
        </w:tc>
        <w:tc>
          <w:tcPr>
            <w:tcW w:w="7683" w:type="dxa"/>
            <w:shd w:val="clear" w:color="auto" w:fill="auto"/>
            <w:vAlign w:val="center"/>
            <w:hideMark/>
          </w:tcPr>
          <w:p w:rsidR="00466943" w:rsidRPr="00B743D4" w:rsidRDefault="00466943" w:rsidP="0060635C">
            <w:pPr>
              <w:spacing w:line="240" w:lineRule="auto"/>
              <w:rPr>
                <w:rFonts w:eastAsia="Times New Roman" w:cs="Times New Roman"/>
                <w:b/>
                <w:sz w:val="20"/>
                <w:szCs w:val="20"/>
                <w:lang w:eastAsia="tr-TR"/>
              </w:rPr>
            </w:pPr>
            <w:r w:rsidRPr="00B743D4">
              <w:rPr>
                <w:rFonts w:eastAsia="Times New Roman" w:cs="Times New Roman"/>
                <w:b/>
                <w:sz w:val="20"/>
                <w:szCs w:val="20"/>
                <w:lang w:eastAsia="tr-TR"/>
              </w:rPr>
              <w:t>PSİKOLOJİYE GİRİŞ</w:t>
            </w:r>
          </w:p>
          <w:p w:rsidR="005F58C6" w:rsidRPr="0010439E" w:rsidRDefault="008D4729" w:rsidP="0060635C">
            <w:pPr>
              <w:spacing w:line="240" w:lineRule="auto"/>
              <w:rPr>
                <w:rFonts w:eastAsia="Times New Roman" w:cs="Times New Roman"/>
                <w:bCs/>
                <w:sz w:val="20"/>
                <w:szCs w:val="20"/>
                <w:lang w:eastAsia="tr-TR"/>
              </w:rPr>
            </w:pPr>
            <w:r w:rsidRPr="0010439E">
              <w:rPr>
                <w:rFonts w:eastAsia="Times New Roman" w:cs="Times New Roman"/>
                <w:bCs/>
                <w:sz w:val="20"/>
                <w:szCs w:val="20"/>
                <w:lang w:eastAsia="tr-TR"/>
              </w:rPr>
              <w:t>Psikolojinin tanımı, psikolojide temel yaklaşımlar, Psikolojide bilimsel yöntem</w:t>
            </w:r>
            <w:r w:rsidRPr="0010439E">
              <w:rPr>
                <w:rFonts w:eastAsia="Times New Roman" w:cs="Times New Roman"/>
                <w:bCs/>
                <w:sz w:val="20"/>
                <w:szCs w:val="20"/>
                <w:lang w:eastAsia="tr-TR"/>
              </w:rPr>
              <w:tab/>
              <w:t>, Psikolojide bilimsel yöntem, Davranışın Biyolojik Temelleri, Duygulanım ve Algı, Zihin ve Bilinç, Öğrenme ve Davranış, Öğrenme ve Davranış, Bellek, Bilişsel Süreçler</w:t>
            </w:r>
          </w:p>
        </w:tc>
        <w:tc>
          <w:tcPr>
            <w:tcW w:w="510" w:type="dxa"/>
            <w:shd w:val="clear" w:color="auto" w:fill="auto"/>
            <w:vAlign w:val="center"/>
            <w:hideMark/>
          </w:tcPr>
          <w:p w:rsidR="00466943" w:rsidRPr="000369A1" w:rsidRDefault="00466943" w:rsidP="0060635C">
            <w:pPr>
              <w:spacing w:line="240" w:lineRule="auto"/>
              <w:rPr>
                <w:rFonts w:eastAsia="Times New Roman" w:cs="Times New Roman"/>
                <w:b/>
                <w:bCs/>
                <w:sz w:val="20"/>
                <w:szCs w:val="20"/>
                <w:lang w:eastAsia="tr-TR"/>
              </w:rPr>
            </w:pPr>
            <w:r w:rsidRPr="000369A1">
              <w:rPr>
                <w:rFonts w:eastAsia="Times New Roman" w:cs="Times New Roman"/>
                <w:sz w:val="20"/>
                <w:szCs w:val="20"/>
                <w:lang w:eastAsia="tr-TR"/>
              </w:rPr>
              <w:t>2+0</w:t>
            </w:r>
          </w:p>
        </w:tc>
        <w:tc>
          <w:tcPr>
            <w:tcW w:w="0" w:type="auto"/>
            <w:shd w:val="clear" w:color="auto" w:fill="auto"/>
            <w:vAlign w:val="center"/>
            <w:hideMark/>
          </w:tcPr>
          <w:p w:rsidR="00466943" w:rsidRPr="000369A1" w:rsidRDefault="00466943" w:rsidP="0060635C">
            <w:pPr>
              <w:spacing w:line="240" w:lineRule="auto"/>
              <w:rPr>
                <w:rFonts w:eastAsia="Times New Roman" w:cs="Times New Roman"/>
                <w:b/>
                <w:bCs/>
                <w:sz w:val="20"/>
                <w:szCs w:val="20"/>
                <w:lang w:eastAsia="tr-TR"/>
              </w:rPr>
            </w:pPr>
            <w:r w:rsidRPr="000369A1">
              <w:rPr>
                <w:rFonts w:eastAsia="Times New Roman" w:cs="Times New Roman"/>
                <w:sz w:val="20"/>
                <w:szCs w:val="20"/>
                <w:lang w:eastAsia="tr-TR"/>
              </w:rPr>
              <w:t>Zorunlu</w:t>
            </w:r>
          </w:p>
        </w:tc>
        <w:tc>
          <w:tcPr>
            <w:tcW w:w="688" w:type="dxa"/>
            <w:shd w:val="clear" w:color="auto" w:fill="auto"/>
            <w:vAlign w:val="center"/>
            <w:hideMark/>
          </w:tcPr>
          <w:p w:rsidR="00466943" w:rsidRPr="000369A1" w:rsidRDefault="00466943" w:rsidP="0035759D">
            <w:pPr>
              <w:spacing w:line="240" w:lineRule="auto"/>
              <w:jc w:val="center"/>
              <w:rPr>
                <w:rFonts w:eastAsia="Times New Roman" w:cs="Times New Roman"/>
                <w:b/>
                <w:bCs/>
                <w:sz w:val="20"/>
                <w:szCs w:val="20"/>
                <w:lang w:eastAsia="tr-TR"/>
              </w:rPr>
            </w:pPr>
            <w:r w:rsidRPr="000369A1">
              <w:rPr>
                <w:rFonts w:eastAsia="Times New Roman" w:cs="Times New Roman"/>
                <w:sz w:val="20"/>
                <w:szCs w:val="20"/>
                <w:lang w:eastAsia="tr-TR"/>
              </w:rPr>
              <w:t>3</w:t>
            </w:r>
          </w:p>
        </w:tc>
      </w:tr>
      <w:tr w:rsidR="0010439E" w:rsidRPr="000369A1" w:rsidTr="00D33741">
        <w:trPr>
          <w:cantSplit/>
        </w:trPr>
        <w:tc>
          <w:tcPr>
            <w:tcW w:w="630" w:type="dxa"/>
            <w:shd w:val="clear" w:color="auto" w:fill="auto"/>
            <w:vAlign w:val="center"/>
            <w:hideMark/>
          </w:tcPr>
          <w:p w:rsidR="00466943" w:rsidRPr="000369A1" w:rsidRDefault="00466943" w:rsidP="0060635C">
            <w:pPr>
              <w:spacing w:line="240" w:lineRule="auto"/>
              <w:rPr>
                <w:rFonts w:eastAsia="Times New Roman" w:cs="Times New Roman"/>
                <w:b/>
                <w:bCs/>
                <w:sz w:val="20"/>
                <w:szCs w:val="20"/>
                <w:lang w:eastAsia="tr-TR"/>
              </w:rPr>
            </w:pPr>
            <w:r w:rsidRPr="000369A1">
              <w:rPr>
                <w:rFonts w:eastAsia="Times New Roman" w:cs="Times New Roman"/>
                <w:sz w:val="20"/>
                <w:szCs w:val="20"/>
                <w:lang w:eastAsia="tr-TR"/>
              </w:rPr>
              <w:t>16209</w:t>
            </w:r>
          </w:p>
        </w:tc>
        <w:tc>
          <w:tcPr>
            <w:tcW w:w="7683" w:type="dxa"/>
            <w:shd w:val="clear" w:color="auto" w:fill="auto"/>
            <w:vAlign w:val="center"/>
            <w:hideMark/>
          </w:tcPr>
          <w:p w:rsidR="00466943" w:rsidRPr="00B743D4" w:rsidRDefault="00466943" w:rsidP="0060635C">
            <w:pPr>
              <w:spacing w:line="240" w:lineRule="auto"/>
              <w:rPr>
                <w:rFonts w:eastAsia="Times New Roman" w:cs="Times New Roman"/>
                <w:b/>
                <w:sz w:val="20"/>
                <w:szCs w:val="20"/>
                <w:lang w:eastAsia="tr-TR"/>
              </w:rPr>
            </w:pPr>
            <w:r w:rsidRPr="00B743D4">
              <w:rPr>
                <w:rFonts w:eastAsia="Times New Roman" w:cs="Times New Roman"/>
                <w:b/>
                <w:sz w:val="20"/>
                <w:szCs w:val="20"/>
                <w:lang w:eastAsia="tr-TR"/>
              </w:rPr>
              <w:t>YÖNETİM VE ORGANİZASYON</w:t>
            </w:r>
          </w:p>
          <w:p w:rsidR="005F58C6" w:rsidRPr="009C7223" w:rsidRDefault="00EB443E" w:rsidP="0060635C">
            <w:pPr>
              <w:spacing w:line="240" w:lineRule="auto"/>
              <w:rPr>
                <w:sz w:val="20"/>
                <w:szCs w:val="20"/>
              </w:rPr>
            </w:pPr>
            <w:r w:rsidRPr="009C7223">
              <w:rPr>
                <w:sz w:val="20"/>
                <w:szCs w:val="20"/>
              </w:rPr>
              <w:t>Yönetim, yönetici, yöneticinin görevleri, yönetim düzeyleri, Planlama, planın özellikleri, çeşitleri, temel aşamaları, Örgüt, örgütleme, iyi bir örgüt yapısı oluşturulurken yararlanılacak ilkeler, örgütlerde bölümlere ayırma, Yöneltme, güç otorite, yetki, emir, liderlik, iletişim vs., Eşgüdümleme; tanımı niteliği, türleri, eşgüdümleyi sağlamada kullanılan araçlar, Kontrol, tanımı, niteliği, aşamaları, Klasik, neoklasik, modern yönetim kuramları, Yönetim konusunda son gelişmeler.</w:t>
            </w:r>
          </w:p>
        </w:tc>
        <w:tc>
          <w:tcPr>
            <w:tcW w:w="510" w:type="dxa"/>
            <w:shd w:val="clear" w:color="auto" w:fill="auto"/>
            <w:vAlign w:val="center"/>
            <w:hideMark/>
          </w:tcPr>
          <w:p w:rsidR="00466943" w:rsidRPr="000369A1" w:rsidRDefault="00466943" w:rsidP="0060635C">
            <w:pPr>
              <w:spacing w:line="240" w:lineRule="auto"/>
              <w:rPr>
                <w:rFonts w:eastAsia="Times New Roman" w:cs="Times New Roman"/>
                <w:b/>
                <w:bCs/>
                <w:sz w:val="20"/>
                <w:szCs w:val="20"/>
                <w:lang w:eastAsia="tr-TR"/>
              </w:rPr>
            </w:pPr>
            <w:r w:rsidRPr="000369A1">
              <w:rPr>
                <w:rFonts w:eastAsia="Times New Roman" w:cs="Times New Roman"/>
                <w:sz w:val="20"/>
                <w:szCs w:val="20"/>
                <w:lang w:eastAsia="tr-TR"/>
              </w:rPr>
              <w:t>4+0</w:t>
            </w:r>
          </w:p>
        </w:tc>
        <w:tc>
          <w:tcPr>
            <w:tcW w:w="0" w:type="auto"/>
            <w:shd w:val="clear" w:color="auto" w:fill="auto"/>
            <w:vAlign w:val="center"/>
            <w:hideMark/>
          </w:tcPr>
          <w:p w:rsidR="00466943" w:rsidRPr="000369A1" w:rsidRDefault="00466943" w:rsidP="0060635C">
            <w:pPr>
              <w:spacing w:line="240" w:lineRule="auto"/>
              <w:rPr>
                <w:rFonts w:eastAsia="Times New Roman" w:cs="Times New Roman"/>
                <w:b/>
                <w:bCs/>
                <w:sz w:val="20"/>
                <w:szCs w:val="20"/>
                <w:lang w:eastAsia="tr-TR"/>
              </w:rPr>
            </w:pPr>
            <w:r w:rsidRPr="000369A1">
              <w:rPr>
                <w:rFonts w:eastAsia="Times New Roman" w:cs="Times New Roman"/>
                <w:sz w:val="20"/>
                <w:szCs w:val="20"/>
                <w:lang w:eastAsia="tr-TR"/>
              </w:rPr>
              <w:t>Zorunlu</w:t>
            </w:r>
          </w:p>
        </w:tc>
        <w:tc>
          <w:tcPr>
            <w:tcW w:w="688" w:type="dxa"/>
            <w:shd w:val="clear" w:color="auto" w:fill="auto"/>
            <w:vAlign w:val="center"/>
            <w:hideMark/>
          </w:tcPr>
          <w:p w:rsidR="00466943" w:rsidRPr="000369A1" w:rsidRDefault="00466943" w:rsidP="0035759D">
            <w:pPr>
              <w:spacing w:line="240" w:lineRule="auto"/>
              <w:jc w:val="center"/>
              <w:rPr>
                <w:rFonts w:eastAsia="Times New Roman" w:cs="Times New Roman"/>
                <w:b/>
                <w:bCs/>
                <w:sz w:val="20"/>
                <w:szCs w:val="20"/>
                <w:lang w:eastAsia="tr-TR"/>
              </w:rPr>
            </w:pPr>
            <w:r w:rsidRPr="000369A1">
              <w:rPr>
                <w:rFonts w:eastAsia="Times New Roman" w:cs="Times New Roman"/>
                <w:sz w:val="20"/>
                <w:szCs w:val="20"/>
                <w:lang w:eastAsia="tr-TR"/>
              </w:rPr>
              <w:t>4</w:t>
            </w:r>
          </w:p>
        </w:tc>
      </w:tr>
      <w:tr w:rsidR="0010439E" w:rsidRPr="000369A1" w:rsidTr="00D33741">
        <w:trPr>
          <w:cantSplit/>
        </w:trPr>
        <w:tc>
          <w:tcPr>
            <w:tcW w:w="630" w:type="dxa"/>
            <w:shd w:val="clear" w:color="auto" w:fill="auto"/>
            <w:vAlign w:val="center"/>
            <w:hideMark/>
          </w:tcPr>
          <w:p w:rsidR="00466943" w:rsidRPr="000369A1" w:rsidRDefault="00466943" w:rsidP="0060635C">
            <w:pPr>
              <w:spacing w:line="240" w:lineRule="auto"/>
              <w:rPr>
                <w:rFonts w:eastAsia="Times New Roman" w:cs="Times New Roman"/>
                <w:b/>
                <w:bCs/>
                <w:sz w:val="20"/>
                <w:szCs w:val="20"/>
                <w:lang w:eastAsia="tr-TR"/>
              </w:rPr>
            </w:pPr>
            <w:r w:rsidRPr="000369A1">
              <w:rPr>
                <w:rFonts w:eastAsia="Times New Roman" w:cs="Times New Roman"/>
                <w:sz w:val="20"/>
                <w:szCs w:val="20"/>
                <w:lang w:eastAsia="tr-TR"/>
              </w:rPr>
              <w:t>16211</w:t>
            </w:r>
          </w:p>
        </w:tc>
        <w:tc>
          <w:tcPr>
            <w:tcW w:w="7683" w:type="dxa"/>
            <w:shd w:val="clear" w:color="auto" w:fill="auto"/>
            <w:vAlign w:val="center"/>
            <w:hideMark/>
          </w:tcPr>
          <w:p w:rsidR="00466943" w:rsidRPr="00B743D4" w:rsidRDefault="00466943" w:rsidP="0060635C">
            <w:pPr>
              <w:spacing w:line="240" w:lineRule="auto"/>
              <w:rPr>
                <w:rFonts w:eastAsia="Times New Roman" w:cs="Times New Roman"/>
                <w:b/>
                <w:sz w:val="20"/>
                <w:szCs w:val="20"/>
                <w:lang w:eastAsia="tr-TR"/>
              </w:rPr>
            </w:pPr>
            <w:r w:rsidRPr="00B743D4">
              <w:rPr>
                <w:rFonts w:eastAsia="Times New Roman" w:cs="Times New Roman"/>
                <w:b/>
                <w:sz w:val="20"/>
                <w:szCs w:val="20"/>
                <w:lang w:eastAsia="tr-TR"/>
              </w:rPr>
              <w:t>TİCARET HUKUKU</w:t>
            </w:r>
          </w:p>
          <w:p w:rsidR="005F58C6" w:rsidRPr="000369A1" w:rsidRDefault="0005752A" w:rsidP="0060635C">
            <w:pPr>
              <w:spacing w:line="240" w:lineRule="auto"/>
              <w:rPr>
                <w:rFonts w:eastAsia="Times New Roman" w:cs="Times New Roman"/>
                <w:b/>
                <w:bCs/>
                <w:sz w:val="20"/>
                <w:szCs w:val="20"/>
                <w:lang w:eastAsia="tr-TR"/>
              </w:rPr>
            </w:pPr>
            <w:r w:rsidRPr="000369A1">
              <w:rPr>
                <w:rFonts w:cs="Times New Roman"/>
                <w:sz w:val="20"/>
                <w:szCs w:val="20"/>
              </w:rPr>
              <w:t>Ticaret Hukuku dersi başlığı altında özellikle Ticari İşletme Hukuku, Şirketler Hukuku ve Kıymetli Evrak Hukuku ele alınmaktadır.</w:t>
            </w:r>
          </w:p>
        </w:tc>
        <w:tc>
          <w:tcPr>
            <w:tcW w:w="510" w:type="dxa"/>
            <w:shd w:val="clear" w:color="auto" w:fill="auto"/>
            <w:vAlign w:val="center"/>
            <w:hideMark/>
          </w:tcPr>
          <w:p w:rsidR="00466943" w:rsidRPr="000369A1" w:rsidRDefault="00466943" w:rsidP="0060635C">
            <w:pPr>
              <w:spacing w:line="240" w:lineRule="auto"/>
              <w:rPr>
                <w:rFonts w:eastAsia="Times New Roman" w:cs="Times New Roman"/>
                <w:b/>
                <w:bCs/>
                <w:sz w:val="20"/>
                <w:szCs w:val="20"/>
                <w:lang w:eastAsia="tr-TR"/>
              </w:rPr>
            </w:pPr>
            <w:r w:rsidRPr="000369A1">
              <w:rPr>
                <w:rFonts w:eastAsia="Times New Roman" w:cs="Times New Roman"/>
                <w:sz w:val="20"/>
                <w:szCs w:val="20"/>
                <w:lang w:eastAsia="tr-TR"/>
              </w:rPr>
              <w:t>2+0</w:t>
            </w:r>
          </w:p>
        </w:tc>
        <w:tc>
          <w:tcPr>
            <w:tcW w:w="0" w:type="auto"/>
            <w:shd w:val="clear" w:color="auto" w:fill="auto"/>
            <w:vAlign w:val="center"/>
            <w:hideMark/>
          </w:tcPr>
          <w:p w:rsidR="00466943" w:rsidRPr="000369A1" w:rsidRDefault="00466943" w:rsidP="0060635C">
            <w:pPr>
              <w:spacing w:line="240" w:lineRule="auto"/>
              <w:rPr>
                <w:rFonts w:eastAsia="Times New Roman" w:cs="Times New Roman"/>
                <w:b/>
                <w:bCs/>
                <w:sz w:val="20"/>
                <w:szCs w:val="20"/>
                <w:lang w:eastAsia="tr-TR"/>
              </w:rPr>
            </w:pPr>
            <w:r w:rsidRPr="000369A1">
              <w:rPr>
                <w:rFonts w:eastAsia="Times New Roman" w:cs="Times New Roman"/>
                <w:sz w:val="20"/>
                <w:szCs w:val="20"/>
                <w:lang w:eastAsia="tr-TR"/>
              </w:rPr>
              <w:t>Zorunlu</w:t>
            </w:r>
          </w:p>
        </w:tc>
        <w:tc>
          <w:tcPr>
            <w:tcW w:w="688" w:type="dxa"/>
            <w:shd w:val="clear" w:color="auto" w:fill="auto"/>
            <w:vAlign w:val="center"/>
            <w:hideMark/>
          </w:tcPr>
          <w:p w:rsidR="00466943" w:rsidRPr="000369A1" w:rsidRDefault="00466943" w:rsidP="0035759D">
            <w:pPr>
              <w:spacing w:line="240" w:lineRule="auto"/>
              <w:jc w:val="center"/>
              <w:rPr>
                <w:rFonts w:eastAsia="Times New Roman" w:cs="Times New Roman"/>
                <w:b/>
                <w:bCs/>
                <w:sz w:val="20"/>
                <w:szCs w:val="20"/>
                <w:lang w:eastAsia="tr-TR"/>
              </w:rPr>
            </w:pPr>
            <w:r w:rsidRPr="000369A1">
              <w:rPr>
                <w:rFonts w:eastAsia="Times New Roman" w:cs="Times New Roman"/>
                <w:sz w:val="20"/>
                <w:szCs w:val="20"/>
                <w:lang w:eastAsia="tr-TR"/>
              </w:rPr>
              <w:t>3</w:t>
            </w:r>
          </w:p>
        </w:tc>
      </w:tr>
      <w:tr w:rsidR="0010439E" w:rsidRPr="000369A1" w:rsidTr="00D33741">
        <w:trPr>
          <w:cantSplit/>
          <w:trHeight w:val="300"/>
        </w:trPr>
        <w:tc>
          <w:tcPr>
            <w:tcW w:w="630" w:type="dxa"/>
            <w:shd w:val="clear" w:color="auto" w:fill="auto"/>
            <w:vAlign w:val="center"/>
          </w:tcPr>
          <w:p w:rsidR="00466943" w:rsidRPr="000369A1" w:rsidRDefault="00466943" w:rsidP="0060635C">
            <w:pPr>
              <w:spacing w:line="240" w:lineRule="auto"/>
              <w:rPr>
                <w:rFonts w:eastAsia="Times New Roman" w:cs="Times New Roman"/>
                <w:b/>
                <w:bCs/>
                <w:sz w:val="20"/>
                <w:szCs w:val="20"/>
                <w:lang w:eastAsia="tr-TR"/>
              </w:rPr>
            </w:pPr>
          </w:p>
        </w:tc>
        <w:tc>
          <w:tcPr>
            <w:tcW w:w="7683" w:type="dxa"/>
            <w:shd w:val="clear" w:color="auto" w:fill="auto"/>
            <w:vAlign w:val="center"/>
            <w:hideMark/>
          </w:tcPr>
          <w:p w:rsidR="00466943" w:rsidRPr="000369A1" w:rsidRDefault="00466943" w:rsidP="0060635C">
            <w:pPr>
              <w:spacing w:line="240" w:lineRule="auto"/>
              <w:rPr>
                <w:rFonts w:eastAsia="Times New Roman" w:cs="Times New Roman"/>
                <w:b/>
                <w:bCs/>
                <w:sz w:val="20"/>
                <w:szCs w:val="20"/>
                <w:lang w:eastAsia="tr-TR"/>
              </w:rPr>
            </w:pPr>
            <w:r w:rsidRPr="000369A1">
              <w:rPr>
                <w:rFonts w:eastAsia="Times New Roman" w:cs="Times New Roman"/>
                <w:sz w:val="20"/>
                <w:szCs w:val="20"/>
                <w:lang w:eastAsia="tr-TR"/>
              </w:rPr>
              <w:t>SEÇMELİ GRUP (EN AZ 4 DERS SEÇİLMELİDİR)</w:t>
            </w:r>
          </w:p>
        </w:tc>
        <w:tc>
          <w:tcPr>
            <w:tcW w:w="510" w:type="dxa"/>
            <w:shd w:val="clear" w:color="auto" w:fill="auto"/>
            <w:vAlign w:val="center"/>
            <w:hideMark/>
          </w:tcPr>
          <w:p w:rsidR="00466943" w:rsidRPr="000369A1" w:rsidRDefault="00466943" w:rsidP="0060635C">
            <w:pPr>
              <w:spacing w:line="240" w:lineRule="auto"/>
              <w:rPr>
                <w:rFonts w:eastAsia="Times New Roman" w:cs="Times New Roman"/>
                <w:b/>
                <w:bCs/>
                <w:sz w:val="20"/>
                <w:szCs w:val="20"/>
                <w:lang w:eastAsia="tr-TR"/>
              </w:rPr>
            </w:pPr>
            <w:r w:rsidRPr="000369A1">
              <w:rPr>
                <w:rFonts w:eastAsia="Times New Roman" w:cs="Times New Roman"/>
                <w:sz w:val="20"/>
                <w:szCs w:val="20"/>
                <w:lang w:eastAsia="tr-TR"/>
              </w:rPr>
              <w:t>-</w:t>
            </w:r>
          </w:p>
        </w:tc>
        <w:tc>
          <w:tcPr>
            <w:tcW w:w="0" w:type="auto"/>
            <w:shd w:val="clear" w:color="auto" w:fill="auto"/>
            <w:vAlign w:val="center"/>
            <w:hideMark/>
          </w:tcPr>
          <w:p w:rsidR="00466943" w:rsidRPr="000369A1" w:rsidRDefault="00466943" w:rsidP="0060635C">
            <w:pPr>
              <w:spacing w:line="240" w:lineRule="auto"/>
              <w:rPr>
                <w:rFonts w:eastAsia="Times New Roman" w:cs="Times New Roman"/>
                <w:b/>
                <w:bCs/>
                <w:sz w:val="20"/>
                <w:szCs w:val="20"/>
                <w:lang w:eastAsia="tr-TR"/>
              </w:rPr>
            </w:pPr>
            <w:r w:rsidRPr="000369A1">
              <w:rPr>
                <w:rFonts w:eastAsia="Times New Roman" w:cs="Times New Roman"/>
                <w:sz w:val="20"/>
                <w:szCs w:val="20"/>
                <w:lang w:eastAsia="tr-TR"/>
              </w:rPr>
              <w:t>Seçmeli</w:t>
            </w:r>
          </w:p>
        </w:tc>
        <w:tc>
          <w:tcPr>
            <w:tcW w:w="688" w:type="dxa"/>
            <w:shd w:val="clear" w:color="auto" w:fill="auto"/>
            <w:vAlign w:val="center"/>
            <w:hideMark/>
          </w:tcPr>
          <w:p w:rsidR="00466943" w:rsidRPr="000369A1" w:rsidRDefault="00466943" w:rsidP="0035759D">
            <w:pPr>
              <w:spacing w:line="240" w:lineRule="auto"/>
              <w:jc w:val="center"/>
              <w:rPr>
                <w:rFonts w:eastAsia="Times New Roman" w:cs="Times New Roman"/>
                <w:b/>
                <w:bCs/>
                <w:sz w:val="20"/>
                <w:szCs w:val="20"/>
                <w:lang w:eastAsia="tr-TR"/>
              </w:rPr>
            </w:pPr>
            <w:r w:rsidRPr="000369A1">
              <w:rPr>
                <w:rFonts w:eastAsia="Times New Roman" w:cs="Times New Roman"/>
                <w:sz w:val="20"/>
                <w:szCs w:val="20"/>
                <w:lang w:eastAsia="tr-TR"/>
              </w:rPr>
              <w:t>8</w:t>
            </w:r>
          </w:p>
        </w:tc>
      </w:tr>
      <w:tr w:rsidR="0010439E" w:rsidRPr="000369A1" w:rsidTr="00D33741">
        <w:trPr>
          <w:cantSplit/>
          <w:trHeight w:val="225"/>
        </w:trPr>
        <w:tc>
          <w:tcPr>
            <w:tcW w:w="630" w:type="dxa"/>
            <w:shd w:val="clear" w:color="auto" w:fill="auto"/>
            <w:vAlign w:val="center"/>
            <w:hideMark/>
          </w:tcPr>
          <w:p w:rsidR="00466943" w:rsidRPr="000369A1" w:rsidRDefault="00466943" w:rsidP="0060635C">
            <w:pPr>
              <w:spacing w:line="240" w:lineRule="auto"/>
              <w:rPr>
                <w:rFonts w:eastAsia="Times New Roman" w:cs="Times New Roman"/>
                <w:b/>
                <w:bCs/>
                <w:sz w:val="20"/>
                <w:szCs w:val="20"/>
                <w:lang w:eastAsia="tr-TR"/>
              </w:rPr>
            </w:pPr>
          </w:p>
        </w:tc>
        <w:tc>
          <w:tcPr>
            <w:tcW w:w="7683" w:type="dxa"/>
            <w:shd w:val="clear" w:color="auto" w:fill="auto"/>
            <w:vAlign w:val="center"/>
            <w:hideMark/>
          </w:tcPr>
          <w:p w:rsidR="00466943" w:rsidRPr="000369A1" w:rsidRDefault="00466943" w:rsidP="0060635C">
            <w:pPr>
              <w:spacing w:line="240" w:lineRule="auto"/>
              <w:rPr>
                <w:rFonts w:eastAsia="Times New Roman" w:cs="Times New Roman"/>
                <w:b/>
                <w:bCs/>
                <w:sz w:val="20"/>
                <w:szCs w:val="20"/>
                <w:lang w:eastAsia="tr-TR"/>
              </w:rPr>
            </w:pPr>
          </w:p>
        </w:tc>
        <w:tc>
          <w:tcPr>
            <w:tcW w:w="510" w:type="dxa"/>
            <w:shd w:val="clear" w:color="auto" w:fill="auto"/>
            <w:vAlign w:val="center"/>
            <w:hideMark/>
          </w:tcPr>
          <w:p w:rsidR="00466943" w:rsidRPr="000369A1" w:rsidRDefault="00466943" w:rsidP="0060635C">
            <w:pPr>
              <w:spacing w:line="240" w:lineRule="auto"/>
              <w:rPr>
                <w:rFonts w:eastAsia="Times New Roman" w:cs="Times New Roman"/>
                <w:b/>
                <w:bCs/>
                <w:sz w:val="20"/>
                <w:szCs w:val="20"/>
                <w:lang w:eastAsia="tr-TR"/>
              </w:rPr>
            </w:pPr>
          </w:p>
        </w:tc>
        <w:tc>
          <w:tcPr>
            <w:tcW w:w="0" w:type="auto"/>
            <w:shd w:val="clear" w:color="auto" w:fill="auto"/>
            <w:vAlign w:val="center"/>
            <w:hideMark/>
          </w:tcPr>
          <w:p w:rsidR="00466943" w:rsidRPr="000369A1" w:rsidRDefault="00466943" w:rsidP="0060635C">
            <w:pPr>
              <w:spacing w:line="240" w:lineRule="auto"/>
              <w:rPr>
                <w:rFonts w:eastAsia="Times New Roman" w:cs="Times New Roman"/>
                <w:sz w:val="20"/>
                <w:szCs w:val="20"/>
                <w:lang w:eastAsia="tr-TR"/>
              </w:rPr>
            </w:pPr>
            <w:r w:rsidRPr="000369A1">
              <w:rPr>
                <w:rFonts w:eastAsia="Times New Roman" w:cs="Times New Roman"/>
                <w:sz w:val="20"/>
                <w:szCs w:val="20"/>
                <w:lang w:eastAsia="tr-TR"/>
              </w:rPr>
              <w:t xml:space="preserve">Toplam </w:t>
            </w:r>
          </w:p>
          <w:p w:rsidR="00466943" w:rsidRPr="000369A1" w:rsidRDefault="00466943" w:rsidP="0060635C">
            <w:pPr>
              <w:spacing w:line="240" w:lineRule="auto"/>
              <w:rPr>
                <w:rFonts w:eastAsia="Times New Roman" w:cs="Times New Roman"/>
                <w:b/>
                <w:bCs/>
                <w:sz w:val="20"/>
                <w:szCs w:val="20"/>
                <w:lang w:eastAsia="tr-TR"/>
              </w:rPr>
            </w:pPr>
            <w:r w:rsidRPr="000369A1">
              <w:rPr>
                <w:rFonts w:eastAsia="Times New Roman" w:cs="Times New Roman"/>
                <w:sz w:val="20"/>
                <w:szCs w:val="20"/>
                <w:lang w:eastAsia="tr-TR"/>
              </w:rPr>
              <w:t>AKTS</w:t>
            </w:r>
          </w:p>
        </w:tc>
        <w:tc>
          <w:tcPr>
            <w:tcW w:w="688" w:type="dxa"/>
            <w:shd w:val="clear" w:color="auto" w:fill="auto"/>
            <w:vAlign w:val="center"/>
            <w:hideMark/>
          </w:tcPr>
          <w:p w:rsidR="00466943" w:rsidRPr="000369A1" w:rsidRDefault="00466943" w:rsidP="0035759D">
            <w:pPr>
              <w:spacing w:line="240" w:lineRule="auto"/>
              <w:jc w:val="center"/>
              <w:rPr>
                <w:rFonts w:eastAsia="Times New Roman" w:cs="Times New Roman"/>
                <w:b/>
                <w:bCs/>
                <w:sz w:val="20"/>
                <w:szCs w:val="20"/>
                <w:lang w:eastAsia="tr-TR"/>
              </w:rPr>
            </w:pPr>
            <w:r w:rsidRPr="000369A1">
              <w:rPr>
                <w:rFonts w:eastAsia="Times New Roman" w:cs="Times New Roman"/>
                <w:sz w:val="20"/>
                <w:szCs w:val="20"/>
                <w:lang w:eastAsia="tr-TR"/>
              </w:rPr>
              <w:t>30</w:t>
            </w:r>
          </w:p>
        </w:tc>
      </w:tr>
      <w:tr w:rsidR="0010439E" w:rsidRPr="0010439E" w:rsidTr="00D33741">
        <w:trPr>
          <w:cantSplit/>
          <w:trHeight w:val="300"/>
        </w:trPr>
        <w:tc>
          <w:tcPr>
            <w:tcW w:w="630" w:type="dxa"/>
            <w:shd w:val="clear" w:color="auto" w:fill="auto"/>
            <w:vAlign w:val="center"/>
            <w:hideMark/>
          </w:tcPr>
          <w:p w:rsidR="00466943" w:rsidRPr="0010439E" w:rsidRDefault="00466943" w:rsidP="0060635C">
            <w:pPr>
              <w:spacing w:line="240" w:lineRule="auto"/>
              <w:jc w:val="center"/>
              <w:rPr>
                <w:rFonts w:eastAsia="Times New Roman" w:cs="Times New Roman"/>
                <w:b/>
                <w:bCs/>
                <w:szCs w:val="24"/>
                <w:lang w:eastAsia="tr-TR"/>
              </w:rPr>
            </w:pPr>
          </w:p>
        </w:tc>
        <w:tc>
          <w:tcPr>
            <w:tcW w:w="7683" w:type="dxa"/>
            <w:shd w:val="clear" w:color="auto" w:fill="auto"/>
            <w:vAlign w:val="center"/>
            <w:hideMark/>
          </w:tcPr>
          <w:p w:rsidR="00466943" w:rsidRPr="0010439E" w:rsidRDefault="00466943" w:rsidP="0060635C">
            <w:pPr>
              <w:spacing w:line="240" w:lineRule="auto"/>
              <w:jc w:val="center"/>
              <w:rPr>
                <w:rFonts w:eastAsia="Times New Roman" w:cs="Times New Roman"/>
                <w:b/>
                <w:bCs/>
                <w:szCs w:val="24"/>
                <w:lang w:eastAsia="tr-TR"/>
              </w:rPr>
            </w:pPr>
            <w:r w:rsidRPr="0010439E">
              <w:rPr>
                <w:rFonts w:eastAsia="Times New Roman" w:cs="Times New Roman"/>
                <w:b/>
                <w:szCs w:val="24"/>
                <w:lang w:eastAsia="tr-TR"/>
              </w:rPr>
              <w:t>Seçmeli Dersler</w:t>
            </w:r>
          </w:p>
        </w:tc>
        <w:tc>
          <w:tcPr>
            <w:tcW w:w="510" w:type="dxa"/>
            <w:shd w:val="clear" w:color="auto" w:fill="auto"/>
            <w:vAlign w:val="center"/>
            <w:hideMark/>
          </w:tcPr>
          <w:p w:rsidR="00466943" w:rsidRPr="0010439E" w:rsidRDefault="00466943" w:rsidP="0060635C">
            <w:pPr>
              <w:spacing w:line="240" w:lineRule="auto"/>
              <w:jc w:val="center"/>
              <w:rPr>
                <w:rFonts w:eastAsia="Times New Roman" w:cs="Times New Roman"/>
                <w:b/>
                <w:bCs/>
                <w:szCs w:val="24"/>
                <w:lang w:eastAsia="tr-TR"/>
              </w:rPr>
            </w:pPr>
          </w:p>
        </w:tc>
        <w:tc>
          <w:tcPr>
            <w:tcW w:w="0" w:type="auto"/>
            <w:shd w:val="clear" w:color="auto" w:fill="auto"/>
            <w:vAlign w:val="center"/>
            <w:hideMark/>
          </w:tcPr>
          <w:p w:rsidR="00466943" w:rsidRPr="0010439E" w:rsidRDefault="00466943" w:rsidP="0060635C">
            <w:pPr>
              <w:spacing w:line="240" w:lineRule="auto"/>
              <w:jc w:val="center"/>
              <w:rPr>
                <w:rFonts w:eastAsia="Times New Roman" w:cs="Times New Roman"/>
                <w:b/>
                <w:bCs/>
                <w:szCs w:val="24"/>
                <w:lang w:eastAsia="tr-TR"/>
              </w:rPr>
            </w:pPr>
          </w:p>
        </w:tc>
        <w:tc>
          <w:tcPr>
            <w:tcW w:w="688" w:type="dxa"/>
            <w:shd w:val="clear" w:color="auto" w:fill="auto"/>
            <w:vAlign w:val="center"/>
            <w:hideMark/>
          </w:tcPr>
          <w:p w:rsidR="00466943" w:rsidRPr="0010439E" w:rsidRDefault="00466943" w:rsidP="0035759D">
            <w:pPr>
              <w:spacing w:line="240" w:lineRule="auto"/>
              <w:jc w:val="center"/>
              <w:rPr>
                <w:rFonts w:eastAsia="Times New Roman" w:cs="Times New Roman"/>
                <w:b/>
                <w:bCs/>
                <w:szCs w:val="24"/>
                <w:lang w:eastAsia="tr-TR"/>
              </w:rPr>
            </w:pPr>
          </w:p>
        </w:tc>
      </w:tr>
      <w:tr w:rsidR="0010439E" w:rsidRPr="000369A1" w:rsidTr="00D33741">
        <w:trPr>
          <w:cantSplit/>
        </w:trPr>
        <w:tc>
          <w:tcPr>
            <w:tcW w:w="630" w:type="dxa"/>
            <w:shd w:val="clear" w:color="auto" w:fill="auto"/>
            <w:vAlign w:val="center"/>
            <w:hideMark/>
          </w:tcPr>
          <w:p w:rsidR="00466943" w:rsidRPr="000369A1" w:rsidRDefault="00466943" w:rsidP="0060635C">
            <w:pPr>
              <w:spacing w:line="240" w:lineRule="auto"/>
              <w:rPr>
                <w:rFonts w:eastAsia="Times New Roman" w:cs="Times New Roman"/>
                <w:iCs/>
                <w:sz w:val="20"/>
                <w:szCs w:val="20"/>
                <w:lang w:eastAsia="tr-TR"/>
              </w:rPr>
            </w:pPr>
            <w:r w:rsidRPr="000369A1">
              <w:rPr>
                <w:rFonts w:eastAsia="Times New Roman" w:cs="Times New Roman"/>
                <w:iCs/>
                <w:sz w:val="20"/>
                <w:szCs w:val="20"/>
                <w:lang w:eastAsia="tr-TR"/>
              </w:rPr>
              <w:t>16251</w:t>
            </w:r>
          </w:p>
        </w:tc>
        <w:tc>
          <w:tcPr>
            <w:tcW w:w="7683" w:type="dxa"/>
            <w:shd w:val="clear" w:color="auto" w:fill="auto"/>
            <w:vAlign w:val="center"/>
            <w:hideMark/>
          </w:tcPr>
          <w:p w:rsidR="00466943" w:rsidRPr="00B743D4" w:rsidRDefault="00466943" w:rsidP="0060635C">
            <w:pPr>
              <w:spacing w:line="240" w:lineRule="auto"/>
              <w:rPr>
                <w:rFonts w:eastAsia="Times New Roman" w:cs="Times New Roman"/>
                <w:b/>
                <w:iCs/>
                <w:sz w:val="20"/>
                <w:szCs w:val="20"/>
                <w:lang w:eastAsia="tr-TR"/>
              </w:rPr>
            </w:pPr>
            <w:r w:rsidRPr="00B743D4">
              <w:rPr>
                <w:rFonts w:eastAsia="Times New Roman" w:cs="Times New Roman"/>
                <w:b/>
                <w:iCs/>
                <w:sz w:val="20"/>
                <w:szCs w:val="20"/>
                <w:lang w:eastAsia="tr-TR"/>
              </w:rPr>
              <w:t>SATIŞ YÖNETİMİ VE TELE-SATIŞ (SEÇ)</w:t>
            </w:r>
          </w:p>
          <w:p w:rsidR="005F58C6" w:rsidRPr="000369A1" w:rsidRDefault="00C72D6D" w:rsidP="0060635C">
            <w:pPr>
              <w:spacing w:line="240" w:lineRule="auto"/>
              <w:rPr>
                <w:rFonts w:eastAsia="Times New Roman" w:cs="Times New Roman"/>
                <w:iCs/>
                <w:sz w:val="20"/>
                <w:szCs w:val="20"/>
                <w:lang w:eastAsia="tr-TR"/>
              </w:rPr>
            </w:pPr>
            <w:r w:rsidRPr="000369A1">
              <w:rPr>
                <w:rFonts w:cs="Times New Roman"/>
                <w:sz w:val="20"/>
                <w:szCs w:val="20"/>
              </w:rPr>
              <w:t>İletişim, Bir iletişim aracı olarak telefon, Telefonla iletişimin temel kuralları (açma, kapama vb.), Ses tonunun, vurgu ve tonlamanın ve zamanın önemi, Telefonda etkili iletişim, Tele-satış, Tele-satışa hazırlık ve planlama, Telefonda bilgi alma ve soru sorma teknikleri, Telefonda müşteriyi analiz ve ihtiyaçlarını belirleme,ihtiyaçlara uygun çözümler üretme ve sunma, Telefonda taahhüt alma, Telefonda şikayet, itiraz ve önerileri dinleme ve yönlendirme, Telefonla iletişimdeki hatalar ve aksaklıklar.</w:t>
            </w:r>
          </w:p>
        </w:tc>
        <w:tc>
          <w:tcPr>
            <w:tcW w:w="510" w:type="dxa"/>
            <w:shd w:val="clear" w:color="auto" w:fill="auto"/>
            <w:vAlign w:val="center"/>
            <w:hideMark/>
          </w:tcPr>
          <w:p w:rsidR="00466943" w:rsidRPr="000369A1" w:rsidRDefault="00466943" w:rsidP="0060635C">
            <w:pPr>
              <w:spacing w:line="240" w:lineRule="auto"/>
              <w:rPr>
                <w:rFonts w:eastAsia="Times New Roman" w:cs="Times New Roman"/>
                <w:iCs/>
                <w:sz w:val="20"/>
                <w:szCs w:val="20"/>
                <w:lang w:eastAsia="tr-TR"/>
              </w:rPr>
            </w:pPr>
            <w:r w:rsidRPr="000369A1">
              <w:rPr>
                <w:rFonts w:eastAsia="Times New Roman" w:cs="Times New Roman"/>
                <w:iCs/>
                <w:sz w:val="20"/>
                <w:szCs w:val="20"/>
                <w:lang w:eastAsia="tr-TR"/>
              </w:rPr>
              <w:t>2+0</w:t>
            </w:r>
          </w:p>
        </w:tc>
        <w:tc>
          <w:tcPr>
            <w:tcW w:w="0" w:type="auto"/>
            <w:shd w:val="clear" w:color="auto" w:fill="auto"/>
            <w:vAlign w:val="center"/>
            <w:hideMark/>
          </w:tcPr>
          <w:p w:rsidR="00466943" w:rsidRPr="000369A1" w:rsidRDefault="00466943" w:rsidP="0060635C">
            <w:pPr>
              <w:spacing w:line="240" w:lineRule="auto"/>
              <w:rPr>
                <w:rFonts w:eastAsia="Times New Roman" w:cs="Times New Roman"/>
                <w:iCs/>
                <w:sz w:val="20"/>
                <w:szCs w:val="20"/>
                <w:lang w:eastAsia="tr-TR"/>
              </w:rPr>
            </w:pPr>
            <w:r w:rsidRPr="000369A1">
              <w:rPr>
                <w:rFonts w:eastAsia="Times New Roman" w:cs="Times New Roman"/>
                <w:iCs/>
                <w:sz w:val="20"/>
                <w:szCs w:val="20"/>
                <w:lang w:eastAsia="tr-TR"/>
              </w:rPr>
              <w:t>Seçmeli</w:t>
            </w:r>
          </w:p>
        </w:tc>
        <w:tc>
          <w:tcPr>
            <w:tcW w:w="688" w:type="dxa"/>
            <w:shd w:val="clear" w:color="auto" w:fill="auto"/>
            <w:vAlign w:val="center"/>
            <w:hideMark/>
          </w:tcPr>
          <w:p w:rsidR="00466943" w:rsidRPr="000369A1" w:rsidRDefault="00466943" w:rsidP="0035759D">
            <w:pPr>
              <w:spacing w:line="240" w:lineRule="auto"/>
              <w:jc w:val="center"/>
              <w:rPr>
                <w:rFonts w:eastAsia="Times New Roman" w:cs="Times New Roman"/>
                <w:iCs/>
                <w:sz w:val="20"/>
                <w:szCs w:val="20"/>
                <w:lang w:eastAsia="tr-TR"/>
              </w:rPr>
            </w:pPr>
            <w:r w:rsidRPr="000369A1">
              <w:rPr>
                <w:rFonts w:eastAsia="Times New Roman" w:cs="Times New Roman"/>
                <w:iCs/>
                <w:sz w:val="20"/>
                <w:szCs w:val="20"/>
                <w:lang w:eastAsia="tr-TR"/>
              </w:rPr>
              <w:t>2</w:t>
            </w:r>
          </w:p>
        </w:tc>
      </w:tr>
      <w:tr w:rsidR="0010439E" w:rsidRPr="000369A1" w:rsidTr="00D33741">
        <w:trPr>
          <w:cantSplit/>
        </w:trPr>
        <w:tc>
          <w:tcPr>
            <w:tcW w:w="630" w:type="dxa"/>
            <w:shd w:val="clear" w:color="auto" w:fill="auto"/>
            <w:vAlign w:val="center"/>
            <w:hideMark/>
          </w:tcPr>
          <w:p w:rsidR="00466943" w:rsidRPr="000369A1" w:rsidRDefault="00466943" w:rsidP="0060635C">
            <w:pPr>
              <w:spacing w:line="240" w:lineRule="auto"/>
              <w:rPr>
                <w:rFonts w:eastAsia="Times New Roman" w:cs="Times New Roman"/>
                <w:iCs/>
                <w:sz w:val="20"/>
                <w:szCs w:val="20"/>
                <w:lang w:eastAsia="tr-TR"/>
              </w:rPr>
            </w:pPr>
            <w:r w:rsidRPr="000369A1">
              <w:rPr>
                <w:rFonts w:eastAsia="Times New Roman" w:cs="Times New Roman"/>
                <w:iCs/>
                <w:sz w:val="20"/>
                <w:szCs w:val="20"/>
                <w:lang w:eastAsia="tr-TR"/>
              </w:rPr>
              <w:lastRenderedPageBreak/>
              <w:t>16253</w:t>
            </w:r>
          </w:p>
        </w:tc>
        <w:tc>
          <w:tcPr>
            <w:tcW w:w="7683" w:type="dxa"/>
            <w:shd w:val="clear" w:color="auto" w:fill="auto"/>
            <w:vAlign w:val="center"/>
            <w:hideMark/>
          </w:tcPr>
          <w:p w:rsidR="00466943" w:rsidRPr="00B743D4" w:rsidRDefault="00466943" w:rsidP="0060635C">
            <w:pPr>
              <w:spacing w:line="240" w:lineRule="auto"/>
              <w:rPr>
                <w:rFonts w:eastAsia="Times New Roman" w:cs="Times New Roman"/>
                <w:b/>
                <w:iCs/>
                <w:sz w:val="20"/>
                <w:szCs w:val="20"/>
                <w:lang w:eastAsia="tr-TR"/>
              </w:rPr>
            </w:pPr>
            <w:r w:rsidRPr="00B743D4">
              <w:rPr>
                <w:rFonts w:eastAsia="Times New Roman" w:cs="Times New Roman"/>
                <w:b/>
                <w:iCs/>
                <w:sz w:val="20"/>
                <w:szCs w:val="20"/>
                <w:lang w:eastAsia="tr-TR"/>
              </w:rPr>
              <w:t>KURUMSAL İLETİŞİM (SEÇ)</w:t>
            </w:r>
          </w:p>
          <w:p w:rsidR="005F58C6" w:rsidRPr="000369A1" w:rsidRDefault="00C72D6D" w:rsidP="0060635C">
            <w:pPr>
              <w:spacing w:line="240" w:lineRule="auto"/>
              <w:rPr>
                <w:rFonts w:eastAsia="Times New Roman" w:cs="Times New Roman"/>
                <w:iCs/>
                <w:sz w:val="20"/>
                <w:szCs w:val="20"/>
                <w:lang w:eastAsia="tr-TR"/>
              </w:rPr>
            </w:pPr>
            <w:r w:rsidRPr="000369A1">
              <w:rPr>
                <w:rFonts w:cs="Times New Roman"/>
                <w:sz w:val="20"/>
                <w:szCs w:val="20"/>
              </w:rPr>
              <w:t>Sözlü iletişim kurmak, Yazılı iletişim kurmak, Sözsüz iletişim kurmak, Biçimsel (Formal) iletişim kurmak, Biçimsel Olmayan (informal) iletişim kurmak, Örgüt dışı iletişim kurmak.</w:t>
            </w:r>
          </w:p>
        </w:tc>
        <w:tc>
          <w:tcPr>
            <w:tcW w:w="510" w:type="dxa"/>
            <w:shd w:val="clear" w:color="auto" w:fill="auto"/>
            <w:vAlign w:val="center"/>
            <w:hideMark/>
          </w:tcPr>
          <w:p w:rsidR="00466943" w:rsidRPr="000369A1" w:rsidRDefault="00466943" w:rsidP="0060635C">
            <w:pPr>
              <w:spacing w:line="240" w:lineRule="auto"/>
              <w:rPr>
                <w:rFonts w:eastAsia="Times New Roman" w:cs="Times New Roman"/>
                <w:iCs/>
                <w:sz w:val="20"/>
                <w:szCs w:val="20"/>
                <w:lang w:eastAsia="tr-TR"/>
              </w:rPr>
            </w:pPr>
            <w:r w:rsidRPr="000369A1">
              <w:rPr>
                <w:rFonts w:eastAsia="Times New Roman" w:cs="Times New Roman"/>
                <w:iCs/>
                <w:sz w:val="20"/>
                <w:szCs w:val="20"/>
                <w:lang w:eastAsia="tr-TR"/>
              </w:rPr>
              <w:t>2+0</w:t>
            </w:r>
          </w:p>
        </w:tc>
        <w:tc>
          <w:tcPr>
            <w:tcW w:w="0" w:type="auto"/>
            <w:shd w:val="clear" w:color="auto" w:fill="auto"/>
            <w:vAlign w:val="center"/>
            <w:hideMark/>
          </w:tcPr>
          <w:p w:rsidR="00466943" w:rsidRPr="000369A1" w:rsidRDefault="00466943" w:rsidP="0060635C">
            <w:pPr>
              <w:spacing w:line="240" w:lineRule="auto"/>
              <w:rPr>
                <w:rFonts w:eastAsia="Times New Roman" w:cs="Times New Roman"/>
                <w:iCs/>
                <w:sz w:val="20"/>
                <w:szCs w:val="20"/>
                <w:lang w:eastAsia="tr-TR"/>
              </w:rPr>
            </w:pPr>
            <w:r w:rsidRPr="000369A1">
              <w:rPr>
                <w:rFonts w:eastAsia="Times New Roman" w:cs="Times New Roman"/>
                <w:iCs/>
                <w:sz w:val="20"/>
                <w:szCs w:val="20"/>
                <w:lang w:eastAsia="tr-TR"/>
              </w:rPr>
              <w:t>Seçmeli</w:t>
            </w:r>
          </w:p>
        </w:tc>
        <w:tc>
          <w:tcPr>
            <w:tcW w:w="688" w:type="dxa"/>
            <w:shd w:val="clear" w:color="auto" w:fill="auto"/>
            <w:vAlign w:val="center"/>
            <w:hideMark/>
          </w:tcPr>
          <w:p w:rsidR="00466943" w:rsidRPr="000369A1" w:rsidRDefault="00466943" w:rsidP="0035759D">
            <w:pPr>
              <w:spacing w:line="240" w:lineRule="auto"/>
              <w:jc w:val="center"/>
              <w:rPr>
                <w:rFonts w:eastAsia="Times New Roman" w:cs="Times New Roman"/>
                <w:iCs/>
                <w:sz w:val="20"/>
                <w:szCs w:val="20"/>
                <w:lang w:eastAsia="tr-TR"/>
              </w:rPr>
            </w:pPr>
            <w:r w:rsidRPr="000369A1">
              <w:rPr>
                <w:rFonts w:eastAsia="Times New Roman" w:cs="Times New Roman"/>
                <w:iCs/>
                <w:sz w:val="20"/>
                <w:szCs w:val="20"/>
                <w:lang w:eastAsia="tr-TR"/>
              </w:rPr>
              <w:t>2</w:t>
            </w:r>
          </w:p>
        </w:tc>
      </w:tr>
      <w:tr w:rsidR="0010439E" w:rsidRPr="000369A1" w:rsidTr="00D33741">
        <w:trPr>
          <w:cantSplit/>
        </w:trPr>
        <w:tc>
          <w:tcPr>
            <w:tcW w:w="630" w:type="dxa"/>
            <w:shd w:val="clear" w:color="auto" w:fill="auto"/>
            <w:vAlign w:val="center"/>
            <w:hideMark/>
          </w:tcPr>
          <w:p w:rsidR="00466943" w:rsidRPr="000369A1" w:rsidRDefault="00466943" w:rsidP="0060635C">
            <w:pPr>
              <w:spacing w:line="240" w:lineRule="auto"/>
              <w:rPr>
                <w:rFonts w:eastAsia="Times New Roman" w:cs="Times New Roman"/>
                <w:iCs/>
                <w:sz w:val="20"/>
                <w:szCs w:val="20"/>
                <w:lang w:eastAsia="tr-TR"/>
              </w:rPr>
            </w:pPr>
            <w:r w:rsidRPr="000369A1">
              <w:rPr>
                <w:rFonts w:eastAsia="Times New Roman" w:cs="Times New Roman"/>
                <w:iCs/>
                <w:sz w:val="20"/>
                <w:szCs w:val="20"/>
                <w:lang w:eastAsia="tr-TR"/>
              </w:rPr>
              <w:t>16255</w:t>
            </w:r>
          </w:p>
        </w:tc>
        <w:tc>
          <w:tcPr>
            <w:tcW w:w="7683" w:type="dxa"/>
            <w:shd w:val="clear" w:color="auto" w:fill="auto"/>
            <w:vAlign w:val="center"/>
            <w:hideMark/>
          </w:tcPr>
          <w:p w:rsidR="00466943" w:rsidRPr="00B743D4" w:rsidRDefault="00466943" w:rsidP="0060635C">
            <w:pPr>
              <w:spacing w:line="240" w:lineRule="auto"/>
              <w:rPr>
                <w:rFonts w:eastAsia="Times New Roman" w:cs="Times New Roman"/>
                <w:b/>
                <w:iCs/>
                <w:sz w:val="20"/>
                <w:szCs w:val="20"/>
                <w:lang w:eastAsia="tr-TR"/>
              </w:rPr>
            </w:pPr>
            <w:r w:rsidRPr="00B743D4">
              <w:rPr>
                <w:rFonts w:eastAsia="Times New Roman" w:cs="Times New Roman"/>
                <w:b/>
                <w:iCs/>
                <w:sz w:val="20"/>
                <w:szCs w:val="20"/>
                <w:lang w:eastAsia="tr-TR"/>
              </w:rPr>
              <w:t>KRİZ VE STRES YÖNETİMİ (SEÇ)</w:t>
            </w:r>
          </w:p>
          <w:p w:rsidR="005F58C6" w:rsidRPr="000369A1" w:rsidRDefault="00690090" w:rsidP="0060635C">
            <w:pPr>
              <w:spacing w:line="240" w:lineRule="auto"/>
              <w:rPr>
                <w:rFonts w:eastAsia="Times New Roman" w:cs="Times New Roman"/>
                <w:iCs/>
                <w:sz w:val="20"/>
                <w:szCs w:val="20"/>
                <w:lang w:eastAsia="tr-TR"/>
              </w:rPr>
            </w:pPr>
            <w:r w:rsidRPr="000369A1">
              <w:rPr>
                <w:rFonts w:eastAsia="Times New Roman" w:cs="Times New Roman"/>
                <w:iCs/>
                <w:sz w:val="20"/>
                <w:szCs w:val="20"/>
                <w:lang w:eastAsia="tr-TR"/>
              </w:rPr>
              <w:t>Kriz Kavramı ve Tanımlaması, Krizin Özellikleri, Krizin Kaynakları, Stres Kavramının Tanımlanması, Günümüz Toplumlarında Stresin Başlıca Sebepleri, Stres ve Psikolojik Özellikleri, Stresin İnsan Bedeninde Meydana Getirdiği Değişiklikler, Geçmiş Yaşam deneyimlerimizin Strese Etkileri, Stresin Çeşitleri ve Strese Yatkı, Olumlu ve Olumsuz Stres Kavramı, Değişiklik, Kayıp ve Stres, İş Yaşamında Stres, Örgütsel Stres, Tükenme Belirtileri, Kriz Ortamında Stres Yönetimi, Stresin Ortaya Çıkardığı Problemler; Stres ve Aile Yaşamı,Kaygı, Depresyon, Uyku Bozuklukları, Kroner Kalp ve Bağışıklık Sistemine Etkileri ve Kanser, Stresle Başa çıkma Yöntemleri, Bedenle İlgili Teknikler, Zihinsel Teknikler, Davranışsal Teknikler, Zaman Kavramı ve Zaman Yönetimi, Zaman Yönetimi Teknikleri, Tıbbi Tanıtım ve Pazarlama Mesleğinde Sektörel Kriz ve Stres, Kaynakları ve Yönetimi, Örnek Olay İncelemeleri</w:t>
            </w:r>
          </w:p>
        </w:tc>
        <w:tc>
          <w:tcPr>
            <w:tcW w:w="510" w:type="dxa"/>
            <w:shd w:val="clear" w:color="auto" w:fill="auto"/>
            <w:vAlign w:val="center"/>
            <w:hideMark/>
          </w:tcPr>
          <w:p w:rsidR="00466943" w:rsidRPr="000369A1" w:rsidRDefault="00466943" w:rsidP="0060635C">
            <w:pPr>
              <w:spacing w:line="240" w:lineRule="auto"/>
              <w:rPr>
                <w:rFonts w:eastAsia="Times New Roman" w:cs="Times New Roman"/>
                <w:iCs/>
                <w:sz w:val="20"/>
                <w:szCs w:val="20"/>
                <w:lang w:eastAsia="tr-TR"/>
              </w:rPr>
            </w:pPr>
            <w:r w:rsidRPr="000369A1">
              <w:rPr>
                <w:rFonts w:eastAsia="Times New Roman" w:cs="Times New Roman"/>
                <w:iCs/>
                <w:sz w:val="20"/>
                <w:szCs w:val="20"/>
                <w:lang w:eastAsia="tr-TR"/>
              </w:rPr>
              <w:t>2+0</w:t>
            </w:r>
          </w:p>
        </w:tc>
        <w:tc>
          <w:tcPr>
            <w:tcW w:w="0" w:type="auto"/>
            <w:shd w:val="clear" w:color="auto" w:fill="auto"/>
            <w:vAlign w:val="center"/>
            <w:hideMark/>
          </w:tcPr>
          <w:p w:rsidR="00466943" w:rsidRPr="000369A1" w:rsidRDefault="00466943" w:rsidP="0060635C">
            <w:pPr>
              <w:spacing w:line="240" w:lineRule="auto"/>
              <w:rPr>
                <w:rFonts w:eastAsia="Times New Roman" w:cs="Times New Roman"/>
                <w:iCs/>
                <w:sz w:val="20"/>
                <w:szCs w:val="20"/>
                <w:lang w:eastAsia="tr-TR"/>
              </w:rPr>
            </w:pPr>
            <w:r w:rsidRPr="000369A1">
              <w:rPr>
                <w:rFonts w:eastAsia="Times New Roman" w:cs="Times New Roman"/>
                <w:iCs/>
                <w:sz w:val="20"/>
                <w:szCs w:val="20"/>
                <w:lang w:eastAsia="tr-TR"/>
              </w:rPr>
              <w:t>Seçmeli</w:t>
            </w:r>
          </w:p>
        </w:tc>
        <w:tc>
          <w:tcPr>
            <w:tcW w:w="688" w:type="dxa"/>
            <w:shd w:val="clear" w:color="auto" w:fill="auto"/>
            <w:vAlign w:val="center"/>
            <w:hideMark/>
          </w:tcPr>
          <w:p w:rsidR="00466943" w:rsidRPr="000369A1" w:rsidRDefault="00466943" w:rsidP="0035759D">
            <w:pPr>
              <w:spacing w:line="240" w:lineRule="auto"/>
              <w:jc w:val="center"/>
              <w:rPr>
                <w:rFonts w:eastAsia="Times New Roman" w:cs="Times New Roman"/>
                <w:iCs/>
                <w:sz w:val="20"/>
                <w:szCs w:val="20"/>
                <w:lang w:eastAsia="tr-TR"/>
              </w:rPr>
            </w:pPr>
            <w:r w:rsidRPr="000369A1">
              <w:rPr>
                <w:rFonts w:eastAsia="Times New Roman" w:cs="Times New Roman"/>
                <w:iCs/>
                <w:sz w:val="20"/>
                <w:szCs w:val="20"/>
                <w:lang w:eastAsia="tr-TR"/>
              </w:rPr>
              <w:t>2</w:t>
            </w:r>
          </w:p>
        </w:tc>
      </w:tr>
      <w:tr w:rsidR="0010439E" w:rsidRPr="000369A1" w:rsidTr="00D33741">
        <w:trPr>
          <w:cantSplit/>
        </w:trPr>
        <w:tc>
          <w:tcPr>
            <w:tcW w:w="630" w:type="dxa"/>
            <w:shd w:val="clear" w:color="auto" w:fill="auto"/>
            <w:vAlign w:val="center"/>
            <w:hideMark/>
          </w:tcPr>
          <w:p w:rsidR="00466943" w:rsidRPr="000369A1" w:rsidRDefault="00466943" w:rsidP="0060635C">
            <w:pPr>
              <w:spacing w:line="240" w:lineRule="auto"/>
              <w:rPr>
                <w:rFonts w:eastAsia="Times New Roman" w:cs="Times New Roman"/>
                <w:iCs/>
                <w:sz w:val="20"/>
                <w:szCs w:val="20"/>
                <w:lang w:eastAsia="tr-TR"/>
              </w:rPr>
            </w:pPr>
            <w:r w:rsidRPr="000369A1">
              <w:rPr>
                <w:rFonts w:eastAsia="Times New Roman" w:cs="Times New Roman"/>
                <w:iCs/>
                <w:sz w:val="20"/>
                <w:szCs w:val="20"/>
                <w:lang w:eastAsia="tr-TR"/>
              </w:rPr>
              <w:t>16257</w:t>
            </w:r>
          </w:p>
        </w:tc>
        <w:tc>
          <w:tcPr>
            <w:tcW w:w="7683" w:type="dxa"/>
            <w:shd w:val="clear" w:color="auto" w:fill="auto"/>
            <w:vAlign w:val="center"/>
            <w:hideMark/>
          </w:tcPr>
          <w:p w:rsidR="00466943" w:rsidRPr="00B743D4" w:rsidRDefault="00466943" w:rsidP="0060635C">
            <w:pPr>
              <w:spacing w:line="240" w:lineRule="auto"/>
              <w:rPr>
                <w:rFonts w:eastAsia="Times New Roman" w:cs="Times New Roman"/>
                <w:b/>
                <w:iCs/>
                <w:sz w:val="20"/>
                <w:szCs w:val="20"/>
                <w:lang w:eastAsia="tr-TR"/>
              </w:rPr>
            </w:pPr>
            <w:r w:rsidRPr="00B743D4">
              <w:rPr>
                <w:rFonts w:eastAsia="Times New Roman" w:cs="Times New Roman"/>
                <w:b/>
                <w:iCs/>
                <w:sz w:val="20"/>
                <w:szCs w:val="20"/>
                <w:lang w:eastAsia="tr-TR"/>
              </w:rPr>
              <w:t>ÇAĞRI ALMA TEKNİKLERİ (SEÇ)</w:t>
            </w:r>
          </w:p>
          <w:p w:rsidR="005F58C6" w:rsidRPr="000369A1" w:rsidRDefault="004502FB" w:rsidP="0060635C">
            <w:pPr>
              <w:spacing w:line="240" w:lineRule="auto"/>
              <w:rPr>
                <w:rFonts w:eastAsia="Times New Roman" w:cs="Times New Roman"/>
                <w:iCs/>
                <w:sz w:val="20"/>
                <w:szCs w:val="20"/>
                <w:lang w:eastAsia="tr-TR"/>
              </w:rPr>
            </w:pPr>
            <w:r w:rsidRPr="000369A1">
              <w:rPr>
                <w:rFonts w:cs="Times New Roman"/>
                <w:sz w:val="20"/>
                <w:szCs w:val="20"/>
              </w:rPr>
              <w:t>Çağrı merkezini arayan müşteri profilleri, Konuşma kalitesi, Konuşma kriterleri,yasak ifadeler, Müşteri odaklı yaklaşım</w:t>
            </w:r>
          </w:p>
        </w:tc>
        <w:tc>
          <w:tcPr>
            <w:tcW w:w="510" w:type="dxa"/>
            <w:shd w:val="clear" w:color="auto" w:fill="auto"/>
            <w:vAlign w:val="center"/>
            <w:hideMark/>
          </w:tcPr>
          <w:p w:rsidR="00466943" w:rsidRPr="000369A1" w:rsidRDefault="00466943" w:rsidP="0060635C">
            <w:pPr>
              <w:spacing w:line="240" w:lineRule="auto"/>
              <w:rPr>
                <w:rFonts w:eastAsia="Times New Roman" w:cs="Times New Roman"/>
                <w:iCs/>
                <w:sz w:val="20"/>
                <w:szCs w:val="20"/>
                <w:lang w:eastAsia="tr-TR"/>
              </w:rPr>
            </w:pPr>
            <w:r w:rsidRPr="000369A1">
              <w:rPr>
                <w:rFonts w:eastAsia="Times New Roman" w:cs="Times New Roman"/>
                <w:iCs/>
                <w:sz w:val="20"/>
                <w:szCs w:val="20"/>
                <w:lang w:eastAsia="tr-TR"/>
              </w:rPr>
              <w:t>2+0</w:t>
            </w:r>
          </w:p>
        </w:tc>
        <w:tc>
          <w:tcPr>
            <w:tcW w:w="0" w:type="auto"/>
            <w:shd w:val="clear" w:color="auto" w:fill="auto"/>
            <w:vAlign w:val="center"/>
            <w:hideMark/>
          </w:tcPr>
          <w:p w:rsidR="00466943" w:rsidRPr="000369A1" w:rsidRDefault="00466943" w:rsidP="0060635C">
            <w:pPr>
              <w:spacing w:line="240" w:lineRule="auto"/>
              <w:rPr>
                <w:rFonts w:eastAsia="Times New Roman" w:cs="Times New Roman"/>
                <w:iCs/>
                <w:sz w:val="20"/>
                <w:szCs w:val="20"/>
                <w:lang w:eastAsia="tr-TR"/>
              </w:rPr>
            </w:pPr>
            <w:r w:rsidRPr="000369A1">
              <w:rPr>
                <w:rFonts w:eastAsia="Times New Roman" w:cs="Times New Roman"/>
                <w:iCs/>
                <w:sz w:val="20"/>
                <w:szCs w:val="20"/>
                <w:lang w:eastAsia="tr-TR"/>
              </w:rPr>
              <w:t>Seçmeli</w:t>
            </w:r>
          </w:p>
        </w:tc>
        <w:tc>
          <w:tcPr>
            <w:tcW w:w="688" w:type="dxa"/>
            <w:shd w:val="clear" w:color="auto" w:fill="auto"/>
            <w:vAlign w:val="center"/>
            <w:hideMark/>
          </w:tcPr>
          <w:p w:rsidR="00466943" w:rsidRPr="000369A1" w:rsidRDefault="00466943" w:rsidP="0035759D">
            <w:pPr>
              <w:spacing w:line="240" w:lineRule="auto"/>
              <w:jc w:val="center"/>
              <w:rPr>
                <w:rFonts w:eastAsia="Times New Roman" w:cs="Times New Roman"/>
                <w:iCs/>
                <w:sz w:val="20"/>
                <w:szCs w:val="20"/>
                <w:lang w:eastAsia="tr-TR"/>
              </w:rPr>
            </w:pPr>
            <w:r w:rsidRPr="000369A1">
              <w:rPr>
                <w:rFonts w:eastAsia="Times New Roman" w:cs="Times New Roman"/>
                <w:iCs/>
                <w:sz w:val="20"/>
                <w:szCs w:val="20"/>
                <w:lang w:eastAsia="tr-TR"/>
              </w:rPr>
              <w:t>2</w:t>
            </w:r>
          </w:p>
        </w:tc>
      </w:tr>
      <w:tr w:rsidR="0010439E" w:rsidRPr="000369A1" w:rsidTr="00D33741">
        <w:trPr>
          <w:cantSplit/>
        </w:trPr>
        <w:tc>
          <w:tcPr>
            <w:tcW w:w="630" w:type="dxa"/>
            <w:shd w:val="clear" w:color="auto" w:fill="auto"/>
            <w:vAlign w:val="center"/>
            <w:hideMark/>
          </w:tcPr>
          <w:p w:rsidR="00466943" w:rsidRPr="000369A1" w:rsidRDefault="00466943" w:rsidP="0060635C">
            <w:pPr>
              <w:spacing w:line="240" w:lineRule="auto"/>
              <w:rPr>
                <w:rFonts w:eastAsia="Times New Roman" w:cs="Times New Roman"/>
                <w:iCs/>
                <w:sz w:val="20"/>
                <w:szCs w:val="20"/>
                <w:lang w:eastAsia="tr-TR"/>
              </w:rPr>
            </w:pPr>
            <w:r w:rsidRPr="000369A1">
              <w:rPr>
                <w:rFonts w:eastAsia="Times New Roman" w:cs="Times New Roman"/>
                <w:iCs/>
                <w:sz w:val="20"/>
                <w:szCs w:val="20"/>
                <w:lang w:eastAsia="tr-TR"/>
              </w:rPr>
              <w:t>16259</w:t>
            </w:r>
          </w:p>
        </w:tc>
        <w:tc>
          <w:tcPr>
            <w:tcW w:w="7683" w:type="dxa"/>
            <w:shd w:val="clear" w:color="auto" w:fill="auto"/>
            <w:vAlign w:val="center"/>
            <w:hideMark/>
          </w:tcPr>
          <w:p w:rsidR="00466943" w:rsidRPr="00B743D4" w:rsidRDefault="00466943" w:rsidP="0060635C">
            <w:pPr>
              <w:spacing w:line="240" w:lineRule="auto"/>
              <w:rPr>
                <w:rFonts w:eastAsia="Times New Roman" w:cs="Times New Roman"/>
                <w:b/>
                <w:iCs/>
                <w:sz w:val="20"/>
                <w:szCs w:val="20"/>
                <w:lang w:eastAsia="tr-TR"/>
              </w:rPr>
            </w:pPr>
            <w:r w:rsidRPr="00B743D4">
              <w:rPr>
                <w:rFonts w:eastAsia="Times New Roman" w:cs="Times New Roman"/>
                <w:b/>
                <w:iCs/>
                <w:sz w:val="20"/>
                <w:szCs w:val="20"/>
                <w:lang w:eastAsia="tr-TR"/>
              </w:rPr>
              <w:t>TÜKETİCİ DAVRANIŞLARI (SEÇ)</w:t>
            </w:r>
          </w:p>
          <w:p w:rsidR="005F58C6" w:rsidRPr="000369A1" w:rsidRDefault="004502FB" w:rsidP="0060635C">
            <w:pPr>
              <w:spacing w:line="240" w:lineRule="auto"/>
              <w:rPr>
                <w:rFonts w:eastAsia="Times New Roman" w:cs="Times New Roman"/>
                <w:iCs/>
                <w:sz w:val="20"/>
                <w:szCs w:val="20"/>
                <w:lang w:eastAsia="tr-TR"/>
              </w:rPr>
            </w:pPr>
            <w:r w:rsidRPr="000369A1">
              <w:rPr>
                <w:rFonts w:cs="Times New Roman"/>
                <w:sz w:val="20"/>
                <w:szCs w:val="20"/>
              </w:rPr>
              <w:t>Tüketici davranışı, kavramlar, yaklaşımlar, teoriler, öneriler, algı, öğrenme, güdülenme, tavır ve davranış, tatmin-sadakat, müşteri ilişkileri yönetim sistemleri ve bunların pazarlama bilişim sistemlerindeki yeri.</w:t>
            </w:r>
          </w:p>
        </w:tc>
        <w:tc>
          <w:tcPr>
            <w:tcW w:w="510" w:type="dxa"/>
            <w:shd w:val="clear" w:color="auto" w:fill="auto"/>
            <w:vAlign w:val="center"/>
            <w:hideMark/>
          </w:tcPr>
          <w:p w:rsidR="00466943" w:rsidRPr="000369A1" w:rsidRDefault="00466943" w:rsidP="0060635C">
            <w:pPr>
              <w:spacing w:line="240" w:lineRule="auto"/>
              <w:rPr>
                <w:rFonts w:eastAsia="Times New Roman" w:cs="Times New Roman"/>
                <w:iCs/>
                <w:sz w:val="20"/>
                <w:szCs w:val="20"/>
                <w:lang w:eastAsia="tr-TR"/>
              </w:rPr>
            </w:pPr>
            <w:r w:rsidRPr="000369A1">
              <w:rPr>
                <w:rFonts w:eastAsia="Times New Roman" w:cs="Times New Roman"/>
                <w:iCs/>
                <w:sz w:val="20"/>
                <w:szCs w:val="20"/>
                <w:lang w:eastAsia="tr-TR"/>
              </w:rPr>
              <w:t>2+0</w:t>
            </w:r>
          </w:p>
        </w:tc>
        <w:tc>
          <w:tcPr>
            <w:tcW w:w="0" w:type="auto"/>
            <w:shd w:val="clear" w:color="auto" w:fill="auto"/>
            <w:vAlign w:val="center"/>
            <w:hideMark/>
          </w:tcPr>
          <w:p w:rsidR="00466943" w:rsidRPr="000369A1" w:rsidRDefault="00466943" w:rsidP="0060635C">
            <w:pPr>
              <w:spacing w:line="240" w:lineRule="auto"/>
              <w:rPr>
                <w:rFonts w:eastAsia="Times New Roman" w:cs="Times New Roman"/>
                <w:iCs/>
                <w:sz w:val="20"/>
                <w:szCs w:val="20"/>
                <w:lang w:eastAsia="tr-TR"/>
              </w:rPr>
            </w:pPr>
            <w:r w:rsidRPr="000369A1">
              <w:rPr>
                <w:rFonts w:eastAsia="Times New Roman" w:cs="Times New Roman"/>
                <w:iCs/>
                <w:sz w:val="20"/>
                <w:szCs w:val="20"/>
                <w:lang w:eastAsia="tr-TR"/>
              </w:rPr>
              <w:t>Seçmeli</w:t>
            </w:r>
          </w:p>
        </w:tc>
        <w:tc>
          <w:tcPr>
            <w:tcW w:w="688" w:type="dxa"/>
            <w:shd w:val="clear" w:color="auto" w:fill="auto"/>
            <w:vAlign w:val="center"/>
            <w:hideMark/>
          </w:tcPr>
          <w:p w:rsidR="00466943" w:rsidRPr="000369A1" w:rsidRDefault="00466943" w:rsidP="0035759D">
            <w:pPr>
              <w:spacing w:line="240" w:lineRule="auto"/>
              <w:jc w:val="center"/>
              <w:rPr>
                <w:rFonts w:eastAsia="Times New Roman" w:cs="Times New Roman"/>
                <w:iCs/>
                <w:sz w:val="20"/>
                <w:szCs w:val="20"/>
                <w:lang w:eastAsia="tr-TR"/>
              </w:rPr>
            </w:pPr>
            <w:r w:rsidRPr="000369A1">
              <w:rPr>
                <w:rFonts w:eastAsia="Times New Roman" w:cs="Times New Roman"/>
                <w:iCs/>
                <w:sz w:val="20"/>
                <w:szCs w:val="20"/>
                <w:lang w:eastAsia="tr-TR"/>
              </w:rPr>
              <w:t>2</w:t>
            </w:r>
          </w:p>
        </w:tc>
      </w:tr>
      <w:tr w:rsidR="0010439E" w:rsidRPr="000369A1" w:rsidTr="00D33741">
        <w:trPr>
          <w:cantSplit/>
        </w:trPr>
        <w:tc>
          <w:tcPr>
            <w:tcW w:w="630" w:type="dxa"/>
            <w:shd w:val="clear" w:color="auto" w:fill="auto"/>
            <w:vAlign w:val="center"/>
            <w:hideMark/>
          </w:tcPr>
          <w:p w:rsidR="00466943" w:rsidRPr="000369A1" w:rsidRDefault="00466943" w:rsidP="0060635C">
            <w:pPr>
              <w:spacing w:line="240" w:lineRule="auto"/>
              <w:rPr>
                <w:rFonts w:eastAsia="Times New Roman" w:cs="Times New Roman"/>
                <w:iCs/>
                <w:sz w:val="20"/>
                <w:szCs w:val="20"/>
                <w:lang w:eastAsia="tr-TR"/>
              </w:rPr>
            </w:pPr>
            <w:r w:rsidRPr="000369A1">
              <w:rPr>
                <w:rFonts w:eastAsia="Times New Roman" w:cs="Times New Roman"/>
                <w:iCs/>
                <w:sz w:val="20"/>
                <w:szCs w:val="20"/>
                <w:lang w:eastAsia="tr-TR"/>
              </w:rPr>
              <w:t>16261</w:t>
            </w:r>
          </w:p>
        </w:tc>
        <w:tc>
          <w:tcPr>
            <w:tcW w:w="7683" w:type="dxa"/>
            <w:shd w:val="clear" w:color="auto" w:fill="auto"/>
            <w:vAlign w:val="center"/>
            <w:hideMark/>
          </w:tcPr>
          <w:p w:rsidR="00466943" w:rsidRPr="00B743D4" w:rsidRDefault="00466943" w:rsidP="0060635C">
            <w:pPr>
              <w:spacing w:line="240" w:lineRule="auto"/>
              <w:rPr>
                <w:rFonts w:eastAsia="Times New Roman" w:cs="Times New Roman"/>
                <w:b/>
                <w:iCs/>
                <w:sz w:val="20"/>
                <w:szCs w:val="20"/>
                <w:lang w:eastAsia="tr-TR"/>
              </w:rPr>
            </w:pPr>
            <w:r w:rsidRPr="00B743D4">
              <w:rPr>
                <w:rFonts w:eastAsia="Times New Roman" w:cs="Times New Roman"/>
                <w:b/>
                <w:iCs/>
                <w:sz w:val="20"/>
                <w:szCs w:val="20"/>
                <w:lang w:eastAsia="tr-TR"/>
              </w:rPr>
              <w:t>TOPLUMSAL CİNSİYET EŞİTLİĞİ (SEÇ)</w:t>
            </w:r>
          </w:p>
          <w:p w:rsidR="005F58C6" w:rsidRPr="000369A1" w:rsidRDefault="00DB45C7" w:rsidP="0060635C">
            <w:pPr>
              <w:spacing w:line="240" w:lineRule="auto"/>
              <w:rPr>
                <w:rFonts w:eastAsia="Times New Roman" w:cs="Times New Roman"/>
                <w:iCs/>
                <w:sz w:val="20"/>
                <w:szCs w:val="20"/>
                <w:lang w:eastAsia="tr-TR"/>
              </w:rPr>
            </w:pPr>
            <w:r w:rsidRPr="000369A1">
              <w:rPr>
                <w:rFonts w:cs="Times New Roman"/>
                <w:sz w:val="20"/>
                <w:szCs w:val="20"/>
              </w:rPr>
              <w:t>Toplumsal Cinsiyet Nedir? Toplumsal Cinsiyet Eşitsizliklerine Farklı Yaklaşımlar: Liberal Yaklaşım, Marksist Yaklaşım ve Post Modernist Yaklaşım Feminist Yaklaşımlar: Eşitlikçi Feminizm Sosyalist Feminizm Radikal Feminizm Dünyada Ve Türkiye’de Toplumsal Cinsiyet Eşitsizliklerinin Görünümü: Üretimde Toplumsal Cinsiyet Eşitsizliği Eğitimde Toplumsal Cinsiyet Eşitsizliği Ailede Toplumsal Cinsiyet Eşitsizliği Siyasette Toplumsal Cinsiyet Eşitsizliği Dünyada Ve Türkiye’de Toplumsal Cinsiyet Eşitliği Politikaları: Çalışma Yaşamındaki Eşitlik Politikaları Eğitimde Ve Ailede Eşitlik Politikaları Siyasette Eşitlik Politikaları Değerlendirme</w:t>
            </w:r>
          </w:p>
        </w:tc>
        <w:tc>
          <w:tcPr>
            <w:tcW w:w="510" w:type="dxa"/>
            <w:shd w:val="clear" w:color="auto" w:fill="auto"/>
            <w:vAlign w:val="center"/>
            <w:hideMark/>
          </w:tcPr>
          <w:p w:rsidR="00466943" w:rsidRPr="000369A1" w:rsidRDefault="00466943" w:rsidP="0060635C">
            <w:pPr>
              <w:spacing w:line="240" w:lineRule="auto"/>
              <w:rPr>
                <w:rFonts w:eastAsia="Times New Roman" w:cs="Times New Roman"/>
                <w:iCs/>
                <w:sz w:val="20"/>
                <w:szCs w:val="20"/>
                <w:lang w:eastAsia="tr-TR"/>
              </w:rPr>
            </w:pPr>
            <w:r w:rsidRPr="000369A1">
              <w:rPr>
                <w:rFonts w:eastAsia="Times New Roman" w:cs="Times New Roman"/>
                <w:iCs/>
                <w:sz w:val="20"/>
                <w:szCs w:val="20"/>
                <w:lang w:eastAsia="tr-TR"/>
              </w:rPr>
              <w:t>2+0</w:t>
            </w:r>
          </w:p>
        </w:tc>
        <w:tc>
          <w:tcPr>
            <w:tcW w:w="0" w:type="auto"/>
            <w:shd w:val="clear" w:color="auto" w:fill="auto"/>
            <w:vAlign w:val="center"/>
            <w:hideMark/>
          </w:tcPr>
          <w:p w:rsidR="00466943" w:rsidRPr="000369A1" w:rsidRDefault="00466943" w:rsidP="0060635C">
            <w:pPr>
              <w:spacing w:line="240" w:lineRule="auto"/>
              <w:rPr>
                <w:rFonts w:eastAsia="Times New Roman" w:cs="Times New Roman"/>
                <w:iCs/>
                <w:sz w:val="20"/>
                <w:szCs w:val="20"/>
                <w:lang w:eastAsia="tr-TR"/>
              </w:rPr>
            </w:pPr>
            <w:r w:rsidRPr="000369A1">
              <w:rPr>
                <w:rFonts w:eastAsia="Times New Roman" w:cs="Times New Roman"/>
                <w:iCs/>
                <w:sz w:val="20"/>
                <w:szCs w:val="20"/>
                <w:lang w:eastAsia="tr-TR"/>
              </w:rPr>
              <w:t>Seçmeli</w:t>
            </w:r>
          </w:p>
        </w:tc>
        <w:tc>
          <w:tcPr>
            <w:tcW w:w="688" w:type="dxa"/>
            <w:shd w:val="clear" w:color="auto" w:fill="auto"/>
            <w:vAlign w:val="center"/>
            <w:hideMark/>
          </w:tcPr>
          <w:p w:rsidR="00466943" w:rsidRPr="000369A1" w:rsidRDefault="00466943" w:rsidP="0035759D">
            <w:pPr>
              <w:spacing w:line="240" w:lineRule="auto"/>
              <w:jc w:val="center"/>
              <w:rPr>
                <w:rFonts w:eastAsia="Times New Roman" w:cs="Times New Roman"/>
                <w:iCs/>
                <w:sz w:val="20"/>
                <w:szCs w:val="20"/>
                <w:lang w:eastAsia="tr-TR"/>
              </w:rPr>
            </w:pPr>
            <w:r w:rsidRPr="000369A1">
              <w:rPr>
                <w:rFonts w:eastAsia="Times New Roman" w:cs="Times New Roman"/>
                <w:iCs/>
                <w:sz w:val="20"/>
                <w:szCs w:val="20"/>
                <w:lang w:eastAsia="tr-TR"/>
              </w:rPr>
              <w:t>2</w:t>
            </w:r>
          </w:p>
        </w:tc>
      </w:tr>
      <w:tr w:rsidR="0010439E" w:rsidRPr="000369A1" w:rsidTr="00D33741">
        <w:trPr>
          <w:cantSplit/>
        </w:trPr>
        <w:tc>
          <w:tcPr>
            <w:tcW w:w="630" w:type="dxa"/>
            <w:shd w:val="clear" w:color="auto" w:fill="auto"/>
            <w:vAlign w:val="center"/>
            <w:hideMark/>
          </w:tcPr>
          <w:p w:rsidR="00466943" w:rsidRPr="000369A1" w:rsidRDefault="00466943" w:rsidP="0060635C">
            <w:pPr>
              <w:spacing w:line="240" w:lineRule="auto"/>
              <w:rPr>
                <w:rFonts w:eastAsia="Times New Roman" w:cs="Times New Roman"/>
                <w:iCs/>
                <w:sz w:val="20"/>
                <w:szCs w:val="20"/>
                <w:lang w:eastAsia="tr-TR"/>
              </w:rPr>
            </w:pPr>
            <w:r w:rsidRPr="000369A1">
              <w:rPr>
                <w:rFonts w:eastAsia="Times New Roman" w:cs="Times New Roman"/>
                <w:iCs/>
                <w:sz w:val="20"/>
                <w:szCs w:val="20"/>
                <w:lang w:eastAsia="tr-TR"/>
              </w:rPr>
              <w:t>16263</w:t>
            </w:r>
          </w:p>
        </w:tc>
        <w:tc>
          <w:tcPr>
            <w:tcW w:w="7683" w:type="dxa"/>
            <w:shd w:val="clear" w:color="auto" w:fill="auto"/>
            <w:vAlign w:val="center"/>
            <w:hideMark/>
          </w:tcPr>
          <w:p w:rsidR="00466943" w:rsidRPr="00B743D4" w:rsidRDefault="00466943" w:rsidP="0060635C">
            <w:pPr>
              <w:spacing w:line="240" w:lineRule="auto"/>
              <w:rPr>
                <w:rFonts w:eastAsia="Times New Roman" w:cs="Times New Roman"/>
                <w:b/>
                <w:iCs/>
                <w:sz w:val="20"/>
                <w:szCs w:val="20"/>
                <w:lang w:eastAsia="tr-TR"/>
              </w:rPr>
            </w:pPr>
            <w:r w:rsidRPr="00B743D4">
              <w:rPr>
                <w:rFonts w:eastAsia="Times New Roman" w:cs="Times New Roman"/>
                <w:b/>
                <w:iCs/>
                <w:sz w:val="20"/>
                <w:szCs w:val="20"/>
                <w:lang w:eastAsia="tr-TR"/>
              </w:rPr>
              <w:t>SEKTÖR UYGULAMALARI I (SEÇ)</w:t>
            </w:r>
          </w:p>
          <w:p w:rsidR="005F58C6" w:rsidRPr="000369A1" w:rsidRDefault="007860A8" w:rsidP="0060635C">
            <w:pPr>
              <w:spacing w:line="240" w:lineRule="auto"/>
              <w:rPr>
                <w:rFonts w:eastAsia="Times New Roman" w:cs="Times New Roman"/>
                <w:iCs/>
                <w:sz w:val="20"/>
                <w:szCs w:val="20"/>
                <w:lang w:eastAsia="tr-TR"/>
              </w:rPr>
            </w:pPr>
            <w:r w:rsidRPr="000369A1">
              <w:rPr>
                <w:rFonts w:cs="Times New Roman"/>
                <w:sz w:val="20"/>
                <w:szCs w:val="20"/>
              </w:rPr>
              <w:t>Mesleki etik ön bilgiler ve bunun ile ilgili uygulamalar, Sekreterlik ve yönetici asistanlığı uygulamalar, Teknolojik cihazlarla ilgili uygulamalar, Büro bilgisayar programları ile ilgili önbilgiler, Büro bilgisayar programları uygulamaları, Bilgisayar muhasebe yazılımlarıyla ilgili önbilgi, Bilgisayar muhasebe yazılımları uygulamaları, Kamu ve özel kesim ilişkileri ile ilgili uygulamalar, Toplantı ve, organizasyonlarla ilgili ön hazırlıklar, Toplantı ve organizasyon uygulamaları</w:t>
            </w:r>
          </w:p>
        </w:tc>
        <w:tc>
          <w:tcPr>
            <w:tcW w:w="510" w:type="dxa"/>
            <w:shd w:val="clear" w:color="auto" w:fill="auto"/>
            <w:vAlign w:val="center"/>
            <w:hideMark/>
          </w:tcPr>
          <w:p w:rsidR="00466943" w:rsidRPr="000369A1" w:rsidRDefault="00466943" w:rsidP="0060635C">
            <w:pPr>
              <w:spacing w:line="240" w:lineRule="auto"/>
              <w:rPr>
                <w:rFonts w:eastAsia="Times New Roman" w:cs="Times New Roman"/>
                <w:iCs/>
                <w:sz w:val="20"/>
                <w:szCs w:val="20"/>
                <w:lang w:eastAsia="tr-TR"/>
              </w:rPr>
            </w:pPr>
            <w:r w:rsidRPr="000369A1">
              <w:rPr>
                <w:rFonts w:eastAsia="Times New Roman" w:cs="Times New Roman"/>
                <w:iCs/>
                <w:sz w:val="20"/>
                <w:szCs w:val="20"/>
                <w:lang w:eastAsia="tr-TR"/>
              </w:rPr>
              <w:t>2+0</w:t>
            </w:r>
          </w:p>
        </w:tc>
        <w:tc>
          <w:tcPr>
            <w:tcW w:w="0" w:type="auto"/>
            <w:shd w:val="clear" w:color="auto" w:fill="auto"/>
            <w:vAlign w:val="center"/>
            <w:hideMark/>
          </w:tcPr>
          <w:p w:rsidR="00466943" w:rsidRPr="000369A1" w:rsidRDefault="00466943" w:rsidP="0060635C">
            <w:pPr>
              <w:spacing w:line="240" w:lineRule="auto"/>
              <w:rPr>
                <w:rFonts w:eastAsia="Times New Roman" w:cs="Times New Roman"/>
                <w:iCs/>
                <w:sz w:val="20"/>
                <w:szCs w:val="20"/>
                <w:lang w:eastAsia="tr-TR"/>
              </w:rPr>
            </w:pPr>
            <w:r w:rsidRPr="000369A1">
              <w:rPr>
                <w:rFonts w:eastAsia="Times New Roman" w:cs="Times New Roman"/>
                <w:iCs/>
                <w:sz w:val="20"/>
                <w:szCs w:val="20"/>
                <w:lang w:eastAsia="tr-TR"/>
              </w:rPr>
              <w:t>Seçmeli</w:t>
            </w:r>
          </w:p>
        </w:tc>
        <w:tc>
          <w:tcPr>
            <w:tcW w:w="688" w:type="dxa"/>
            <w:shd w:val="clear" w:color="auto" w:fill="auto"/>
            <w:vAlign w:val="center"/>
            <w:hideMark/>
          </w:tcPr>
          <w:p w:rsidR="00466943" w:rsidRPr="000369A1" w:rsidRDefault="00466943" w:rsidP="0035759D">
            <w:pPr>
              <w:spacing w:line="240" w:lineRule="auto"/>
              <w:jc w:val="center"/>
              <w:rPr>
                <w:rFonts w:eastAsia="Times New Roman" w:cs="Times New Roman"/>
                <w:iCs/>
                <w:sz w:val="20"/>
                <w:szCs w:val="20"/>
                <w:lang w:eastAsia="tr-TR"/>
              </w:rPr>
            </w:pPr>
            <w:r w:rsidRPr="000369A1">
              <w:rPr>
                <w:rFonts w:eastAsia="Times New Roman" w:cs="Times New Roman"/>
                <w:iCs/>
                <w:sz w:val="20"/>
                <w:szCs w:val="20"/>
                <w:lang w:eastAsia="tr-TR"/>
              </w:rPr>
              <w:t>2</w:t>
            </w:r>
          </w:p>
        </w:tc>
      </w:tr>
      <w:tr w:rsidR="0010439E" w:rsidRPr="000369A1" w:rsidTr="00D33741">
        <w:trPr>
          <w:cantSplit/>
        </w:trPr>
        <w:tc>
          <w:tcPr>
            <w:tcW w:w="630" w:type="dxa"/>
            <w:shd w:val="clear" w:color="auto" w:fill="auto"/>
            <w:vAlign w:val="center"/>
            <w:hideMark/>
          </w:tcPr>
          <w:p w:rsidR="00466943" w:rsidRPr="000369A1" w:rsidRDefault="00466943" w:rsidP="0060635C">
            <w:pPr>
              <w:spacing w:line="240" w:lineRule="auto"/>
              <w:rPr>
                <w:rFonts w:eastAsia="Times New Roman" w:cs="Times New Roman"/>
                <w:iCs/>
                <w:sz w:val="20"/>
                <w:szCs w:val="20"/>
                <w:lang w:eastAsia="tr-TR"/>
              </w:rPr>
            </w:pPr>
            <w:r w:rsidRPr="000369A1">
              <w:rPr>
                <w:rFonts w:eastAsia="Times New Roman" w:cs="Times New Roman"/>
                <w:iCs/>
                <w:sz w:val="20"/>
                <w:szCs w:val="20"/>
                <w:lang w:eastAsia="tr-TR"/>
              </w:rPr>
              <w:t>16265</w:t>
            </w:r>
          </w:p>
        </w:tc>
        <w:tc>
          <w:tcPr>
            <w:tcW w:w="7683" w:type="dxa"/>
            <w:shd w:val="clear" w:color="auto" w:fill="auto"/>
            <w:vAlign w:val="center"/>
            <w:hideMark/>
          </w:tcPr>
          <w:p w:rsidR="00466943" w:rsidRPr="00B743D4" w:rsidRDefault="00466943" w:rsidP="0060635C">
            <w:pPr>
              <w:spacing w:line="240" w:lineRule="auto"/>
              <w:rPr>
                <w:rFonts w:eastAsia="Times New Roman" w:cs="Times New Roman"/>
                <w:b/>
                <w:iCs/>
                <w:sz w:val="20"/>
                <w:szCs w:val="20"/>
                <w:lang w:eastAsia="tr-TR"/>
              </w:rPr>
            </w:pPr>
            <w:r w:rsidRPr="00B743D4">
              <w:rPr>
                <w:rFonts w:eastAsia="Times New Roman" w:cs="Times New Roman"/>
                <w:b/>
                <w:iCs/>
                <w:sz w:val="20"/>
                <w:szCs w:val="20"/>
                <w:lang w:eastAsia="tr-TR"/>
              </w:rPr>
              <w:t>EKOLOJİ (SEÇ)</w:t>
            </w:r>
          </w:p>
          <w:p w:rsidR="005F58C6" w:rsidRPr="000369A1" w:rsidRDefault="004337ED" w:rsidP="0060635C">
            <w:pPr>
              <w:spacing w:line="240" w:lineRule="auto"/>
              <w:rPr>
                <w:rFonts w:eastAsia="Times New Roman" w:cs="Times New Roman"/>
                <w:iCs/>
                <w:sz w:val="20"/>
                <w:szCs w:val="20"/>
                <w:lang w:eastAsia="tr-TR"/>
              </w:rPr>
            </w:pPr>
            <w:r w:rsidRPr="000369A1">
              <w:rPr>
                <w:rFonts w:eastAsia="Times New Roman" w:cs="Times New Roman"/>
                <w:iCs/>
                <w:sz w:val="20"/>
                <w:szCs w:val="20"/>
                <w:lang w:eastAsia="tr-TR"/>
              </w:rPr>
              <w:t>Çevre ve Ekoloji Tanımları, Doğal Dengenin Bozulması, Ekolojik Dengenin Bozulması, Ekolojik Dengenin Bozulmasına Etki Eden Faktörler (Kent Ekolojisi, Nüfus Artışı,..), Çevre Kirliliği ve Sınıflandırılması, Hava Kirleticileri ve Hava Kirliliği, Hava kirleticilerinin Ozon Tabakası Üzerine Etkisi ve Sera Etkisi, Su Kirleticileri ve Su Kirliliği, Atıksu Tayininde Önemli Parametreler, Toprak Kirliliği, Gürültü Kirliliği ve Önlenmesi, Diğer Kirletici Türlerinin Çevreye Etkisi, Sanayileşme ve Ekolojik İlişkiler, Diğer Kirlilik Çeşitleri ve ÇED Raporları</w:t>
            </w:r>
          </w:p>
        </w:tc>
        <w:tc>
          <w:tcPr>
            <w:tcW w:w="510" w:type="dxa"/>
            <w:shd w:val="clear" w:color="auto" w:fill="auto"/>
            <w:vAlign w:val="center"/>
            <w:hideMark/>
          </w:tcPr>
          <w:p w:rsidR="00466943" w:rsidRPr="000369A1" w:rsidRDefault="00466943" w:rsidP="0060635C">
            <w:pPr>
              <w:spacing w:line="240" w:lineRule="auto"/>
              <w:rPr>
                <w:rFonts w:eastAsia="Times New Roman" w:cs="Times New Roman"/>
                <w:iCs/>
                <w:sz w:val="20"/>
                <w:szCs w:val="20"/>
                <w:lang w:eastAsia="tr-TR"/>
              </w:rPr>
            </w:pPr>
            <w:r w:rsidRPr="000369A1">
              <w:rPr>
                <w:rFonts w:eastAsia="Times New Roman" w:cs="Times New Roman"/>
                <w:iCs/>
                <w:sz w:val="20"/>
                <w:szCs w:val="20"/>
                <w:lang w:eastAsia="tr-TR"/>
              </w:rPr>
              <w:t>2+0</w:t>
            </w:r>
          </w:p>
        </w:tc>
        <w:tc>
          <w:tcPr>
            <w:tcW w:w="0" w:type="auto"/>
            <w:shd w:val="clear" w:color="auto" w:fill="auto"/>
            <w:vAlign w:val="center"/>
            <w:hideMark/>
          </w:tcPr>
          <w:p w:rsidR="00466943" w:rsidRPr="000369A1" w:rsidRDefault="00466943" w:rsidP="0060635C">
            <w:pPr>
              <w:spacing w:line="240" w:lineRule="auto"/>
              <w:rPr>
                <w:rFonts w:eastAsia="Times New Roman" w:cs="Times New Roman"/>
                <w:iCs/>
                <w:sz w:val="20"/>
                <w:szCs w:val="20"/>
                <w:lang w:eastAsia="tr-TR"/>
              </w:rPr>
            </w:pPr>
            <w:r w:rsidRPr="000369A1">
              <w:rPr>
                <w:rFonts w:eastAsia="Times New Roman" w:cs="Times New Roman"/>
                <w:iCs/>
                <w:sz w:val="20"/>
                <w:szCs w:val="20"/>
                <w:lang w:eastAsia="tr-TR"/>
              </w:rPr>
              <w:t>Seçmeli</w:t>
            </w:r>
          </w:p>
        </w:tc>
        <w:tc>
          <w:tcPr>
            <w:tcW w:w="688" w:type="dxa"/>
            <w:shd w:val="clear" w:color="auto" w:fill="auto"/>
            <w:vAlign w:val="center"/>
            <w:hideMark/>
          </w:tcPr>
          <w:p w:rsidR="00466943" w:rsidRPr="000369A1" w:rsidRDefault="00466943" w:rsidP="0035759D">
            <w:pPr>
              <w:spacing w:line="240" w:lineRule="auto"/>
              <w:jc w:val="center"/>
              <w:rPr>
                <w:rFonts w:eastAsia="Times New Roman" w:cs="Times New Roman"/>
                <w:iCs/>
                <w:sz w:val="20"/>
                <w:szCs w:val="20"/>
                <w:lang w:eastAsia="tr-TR"/>
              </w:rPr>
            </w:pPr>
            <w:r w:rsidRPr="000369A1">
              <w:rPr>
                <w:rFonts w:eastAsia="Times New Roman" w:cs="Times New Roman"/>
                <w:iCs/>
                <w:sz w:val="20"/>
                <w:szCs w:val="20"/>
                <w:lang w:eastAsia="tr-TR"/>
              </w:rPr>
              <w:t>2</w:t>
            </w:r>
          </w:p>
        </w:tc>
      </w:tr>
      <w:tr w:rsidR="0010439E" w:rsidRPr="000369A1" w:rsidTr="00D33741">
        <w:trPr>
          <w:cantSplit/>
        </w:trPr>
        <w:tc>
          <w:tcPr>
            <w:tcW w:w="630" w:type="dxa"/>
            <w:shd w:val="clear" w:color="auto" w:fill="auto"/>
            <w:vAlign w:val="center"/>
            <w:hideMark/>
          </w:tcPr>
          <w:p w:rsidR="00466943" w:rsidRPr="000369A1" w:rsidRDefault="00466943" w:rsidP="0060635C">
            <w:pPr>
              <w:spacing w:line="240" w:lineRule="auto"/>
              <w:rPr>
                <w:rFonts w:eastAsia="Times New Roman" w:cs="Times New Roman"/>
                <w:iCs/>
                <w:sz w:val="20"/>
                <w:szCs w:val="20"/>
                <w:lang w:eastAsia="tr-TR"/>
              </w:rPr>
            </w:pPr>
            <w:r w:rsidRPr="000369A1">
              <w:rPr>
                <w:rFonts w:eastAsia="Times New Roman" w:cs="Times New Roman"/>
                <w:iCs/>
                <w:sz w:val="20"/>
                <w:szCs w:val="20"/>
                <w:lang w:eastAsia="tr-TR"/>
              </w:rPr>
              <w:t>16267</w:t>
            </w:r>
          </w:p>
        </w:tc>
        <w:tc>
          <w:tcPr>
            <w:tcW w:w="7683" w:type="dxa"/>
            <w:shd w:val="clear" w:color="auto" w:fill="auto"/>
            <w:vAlign w:val="center"/>
            <w:hideMark/>
          </w:tcPr>
          <w:p w:rsidR="00466943" w:rsidRPr="00B743D4" w:rsidRDefault="00466943" w:rsidP="0060635C">
            <w:pPr>
              <w:spacing w:line="240" w:lineRule="auto"/>
              <w:rPr>
                <w:rFonts w:eastAsia="Times New Roman" w:cs="Times New Roman"/>
                <w:b/>
                <w:iCs/>
                <w:sz w:val="20"/>
                <w:szCs w:val="20"/>
                <w:lang w:eastAsia="tr-TR"/>
              </w:rPr>
            </w:pPr>
            <w:r w:rsidRPr="00B743D4">
              <w:rPr>
                <w:rFonts w:eastAsia="Times New Roman" w:cs="Times New Roman"/>
                <w:b/>
                <w:iCs/>
                <w:sz w:val="20"/>
                <w:szCs w:val="20"/>
                <w:lang w:eastAsia="tr-TR"/>
              </w:rPr>
              <w:t>ÇEVRE HUKUKU (SEÇ)</w:t>
            </w:r>
          </w:p>
          <w:p w:rsidR="005F58C6" w:rsidRPr="000369A1" w:rsidRDefault="006B5D69" w:rsidP="0060635C">
            <w:pPr>
              <w:spacing w:line="240" w:lineRule="auto"/>
              <w:rPr>
                <w:rFonts w:eastAsia="Times New Roman" w:cs="Times New Roman"/>
                <w:iCs/>
                <w:sz w:val="20"/>
                <w:szCs w:val="20"/>
                <w:lang w:eastAsia="tr-TR"/>
              </w:rPr>
            </w:pPr>
            <w:r w:rsidRPr="000369A1">
              <w:rPr>
                <w:rFonts w:eastAsia="Times New Roman" w:cs="Times New Roman"/>
                <w:iCs/>
                <w:sz w:val="20"/>
                <w:szCs w:val="20"/>
                <w:lang w:eastAsia="tr-TR"/>
              </w:rPr>
              <w:t>Çevre Mevzuatı / Çevre Kanunu / Çevre İle İlgili Diğer Kanunlar/ Çevre ile İlgili Yönetmelik ve Tüzükler / Türkiye’de Çevre Mevzuatı uygulamaları / Merkezi İdare ve Yerel Yönetimlerde Çevre mevzuatı Uygulamaları/ Çevre Hukuku ve Çevre Sorunlarının İncelenmesi</w:t>
            </w:r>
          </w:p>
        </w:tc>
        <w:tc>
          <w:tcPr>
            <w:tcW w:w="510" w:type="dxa"/>
            <w:shd w:val="clear" w:color="auto" w:fill="auto"/>
            <w:vAlign w:val="center"/>
            <w:hideMark/>
          </w:tcPr>
          <w:p w:rsidR="00466943" w:rsidRPr="000369A1" w:rsidRDefault="00466943" w:rsidP="0060635C">
            <w:pPr>
              <w:spacing w:line="240" w:lineRule="auto"/>
              <w:rPr>
                <w:rFonts w:eastAsia="Times New Roman" w:cs="Times New Roman"/>
                <w:iCs/>
                <w:sz w:val="20"/>
                <w:szCs w:val="20"/>
                <w:lang w:eastAsia="tr-TR"/>
              </w:rPr>
            </w:pPr>
            <w:r w:rsidRPr="000369A1">
              <w:rPr>
                <w:rFonts w:eastAsia="Times New Roman" w:cs="Times New Roman"/>
                <w:iCs/>
                <w:sz w:val="20"/>
                <w:szCs w:val="20"/>
                <w:lang w:eastAsia="tr-TR"/>
              </w:rPr>
              <w:t>2+0</w:t>
            </w:r>
          </w:p>
        </w:tc>
        <w:tc>
          <w:tcPr>
            <w:tcW w:w="0" w:type="auto"/>
            <w:shd w:val="clear" w:color="auto" w:fill="auto"/>
            <w:vAlign w:val="center"/>
            <w:hideMark/>
          </w:tcPr>
          <w:p w:rsidR="00466943" w:rsidRPr="000369A1" w:rsidRDefault="00466943" w:rsidP="0060635C">
            <w:pPr>
              <w:spacing w:line="240" w:lineRule="auto"/>
              <w:rPr>
                <w:rFonts w:eastAsia="Times New Roman" w:cs="Times New Roman"/>
                <w:iCs/>
                <w:sz w:val="20"/>
                <w:szCs w:val="20"/>
                <w:lang w:eastAsia="tr-TR"/>
              </w:rPr>
            </w:pPr>
            <w:r w:rsidRPr="000369A1">
              <w:rPr>
                <w:rFonts w:eastAsia="Times New Roman" w:cs="Times New Roman"/>
                <w:iCs/>
                <w:sz w:val="20"/>
                <w:szCs w:val="20"/>
                <w:lang w:eastAsia="tr-TR"/>
              </w:rPr>
              <w:t>Seçmeli</w:t>
            </w:r>
          </w:p>
        </w:tc>
        <w:tc>
          <w:tcPr>
            <w:tcW w:w="688" w:type="dxa"/>
            <w:shd w:val="clear" w:color="auto" w:fill="auto"/>
            <w:vAlign w:val="center"/>
            <w:hideMark/>
          </w:tcPr>
          <w:p w:rsidR="00466943" w:rsidRPr="000369A1" w:rsidRDefault="00466943" w:rsidP="0035759D">
            <w:pPr>
              <w:spacing w:line="240" w:lineRule="auto"/>
              <w:jc w:val="center"/>
              <w:rPr>
                <w:rFonts w:eastAsia="Times New Roman" w:cs="Times New Roman"/>
                <w:iCs/>
                <w:sz w:val="20"/>
                <w:szCs w:val="20"/>
                <w:lang w:eastAsia="tr-TR"/>
              </w:rPr>
            </w:pPr>
            <w:r w:rsidRPr="000369A1">
              <w:rPr>
                <w:rFonts w:eastAsia="Times New Roman" w:cs="Times New Roman"/>
                <w:iCs/>
                <w:sz w:val="20"/>
                <w:szCs w:val="20"/>
                <w:lang w:eastAsia="tr-TR"/>
              </w:rPr>
              <w:t>2</w:t>
            </w:r>
          </w:p>
        </w:tc>
      </w:tr>
    </w:tbl>
    <w:p w:rsidR="00BF35EB" w:rsidRDefault="00BF35EB"/>
    <w:p w:rsidR="00BF35EB" w:rsidRDefault="00BF35EB">
      <w:pPr>
        <w:spacing w:after="200" w:line="276" w:lineRule="auto"/>
      </w:pPr>
      <w:r>
        <w:br w:type="page"/>
      </w:r>
    </w:p>
    <w:tbl>
      <w:tblPr>
        <w:tblW w:w="10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30"/>
        <w:gridCol w:w="7691"/>
        <w:gridCol w:w="510"/>
        <w:gridCol w:w="734"/>
        <w:gridCol w:w="688"/>
      </w:tblGrid>
      <w:tr w:rsidR="00BF35EB" w:rsidRPr="0039299D" w:rsidTr="006C6F12">
        <w:trPr>
          <w:cantSplit/>
          <w:trHeight w:val="450"/>
        </w:trPr>
        <w:tc>
          <w:tcPr>
            <w:tcW w:w="630" w:type="dxa"/>
            <w:shd w:val="clear" w:color="auto" w:fill="auto"/>
            <w:vAlign w:val="center"/>
            <w:hideMark/>
          </w:tcPr>
          <w:p w:rsidR="00BF35EB" w:rsidRPr="0039299D" w:rsidRDefault="00BF35EB" w:rsidP="006C6F12">
            <w:pPr>
              <w:spacing w:line="240" w:lineRule="auto"/>
              <w:jc w:val="center"/>
              <w:rPr>
                <w:rFonts w:eastAsia="Times New Roman" w:cs="Times New Roman"/>
                <w:b/>
                <w:bCs/>
                <w:sz w:val="28"/>
                <w:szCs w:val="28"/>
                <w:lang w:eastAsia="tr-TR"/>
              </w:rPr>
            </w:pPr>
          </w:p>
        </w:tc>
        <w:tc>
          <w:tcPr>
            <w:tcW w:w="7691" w:type="dxa"/>
            <w:shd w:val="clear" w:color="auto" w:fill="auto"/>
            <w:vAlign w:val="center"/>
            <w:hideMark/>
          </w:tcPr>
          <w:p w:rsidR="00BF35EB" w:rsidRPr="0039299D" w:rsidRDefault="00BF35EB" w:rsidP="006C6F12">
            <w:pPr>
              <w:spacing w:line="240" w:lineRule="auto"/>
              <w:jc w:val="center"/>
              <w:rPr>
                <w:rFonts w:eastAsia="Times New Roman" w:cs="Times New Roman"/>
                <w:b/>
                <w:bCs/>
                <w:sz w:val="28"/>
                <w:szCs w:val="28"/>
                <w:lang w:eastAsia="tr-TR"/>
              </w:rPr>
            </w:pPr>
            <w:r w:rsidRPr="0039299D">
              <w:rPr>
                <w:rFonts w:eastAsia="Times New Roman" w:cs="Times New Roman"/>
                <w:b/>
                <w:sz w:val="28"/>
                <w:szCs w:val="28"/>
                <w:lang w:eastAsia="tr-TR"/>
              </w:rPr>
              <w:t>4.YARIYIL DERS PLANI</w:t>
            </w:r>
          </w:p>
        </w:tc>
        <w:tc>
          <w:tcPr>
            <w:tcW w:w="510" w:type="dxa"/>
            <w:shd w:val="clear" w:color="auto" w:fill="auto"/>
            <w:vAlign w:val="center"/>
            <w:hideMark/>
          </w:tcPr>
          <w:p w:rsidR="00BF35EB" w:rsidRPr="0039299D" w:rsidRDefault="00BF35EB" w:rsidP="006C6F12">
            <w:pPr>
              <w:spacing w:line="240" w:lineRule="auto"/>
              <w:jc w:val="center"/>
              <w:rPr>
                <w:rFonts w:eastAsia="Times New Roman" w:cs="Times New Roman"/>
                <w:b/>
                <w:bCs/>
                <w:sz w:val="28"/>
                <w:szCs w:val="28"/>
                <w:lang w:eastAsia="tr-TR"/>
              </w:rPr>
            </w:pPr>
          </w:p>
        </w:tc>
        <w:tc>
          <w:tcPr>
            <w:tcW w:w="0" w:type="auto"/>
            <w:shd w:val="clear" w:color="auto" w:fill="auto"/>
            <w:vAlign w:val="center"/>
            <w:hideMark/>
          </w:tcPr>
          <w:p w:rsidR="00BF35EB" w:rsidRPr="0039299D" w:rsidRDefault="00BF35EB" w:rsidP="006C6F12">
            <w:pPr>
              <w:spacing w:line="240" w:lineRule="auto"/>
              <w:jc w:val="center"/>
              <w:rPr>
                <w:rFonts w:eastAsia="Times New Roman" w:cs="Times New Roman"/>
                <w:b/>
                <w:bCs/>
                <w:sz w:val="28"/>
                <w:szCs w:val="28"/>
                <w:lang w:eastAsia="tr-TR"/>
              </w:rPr>
            </w:pPr>
          </w:p>
        </w:tc>
        <w:tc>
          <w:tcPr>
            <w:tcW w:w="688" w:type="dxa"/>
            <w:shd w:val="clear" w:color="auto" w:fill="auto"/>
            <w:vAlign w:val="center"/>
            <w:hideMark/>
          </w:tcPr>
          <w:p w:rsidR="00BF35EB" w:rsidRPr="0039299D" w:rsidRDefault="00BF35EB" w:rsidP="006C6F12">
            <w:pPr>
              <w:spacing w:line="240" w:lineRule="auto"/>
              <w:jc w:val="center"/>
              <w:rPr>
                <w:rFonts w:eastAsia="Times New Roman" w:cs="Times New Roman"/>
                <w:b/>
                <w:bCs/>
                <w:sz w:val="28"/>
                <w:szCs w:val="28"/>
                <w:lang w:eastAsia="tr-TR"/>
              </w:rPr>
            </w:pPr>
          </w:p>
        </w:tc>
      </w:tr>
      <w:tr w:rsidR="00BF35EB" w:rsidRPr="000369A1" w:rsidTr="006C6F12">
        <w:trPr>
          <w:cantSplit/>
          <w:trHeight w:val="345"/>
        </w:trPr>
        <w:tc>
          <w:tcPr>
            <w:tcW w:w="630" w:type="dxa"/>
            <w:shd w:val="clear" w:color="auto" w:fill="auto"/>
            <w:vAlign w:val="center"/>
            <w:hideMark/>
          </w:tcPr>
          <w:p w:rsidR="00BF35EB" w:rsidRPr="000369A1" w:rsidRDefault="00BF35EB" w:rsidP="006C6F12">
            <w:pPr>
              <w:spacing w:line="240" w:lineRule="auto"/>
              <w:rPr>
                <w:rFonts w:eastAsia="Times New Roman" w:cs="Times New Roman"/>
                <w:sz w:val="20"/>
                <w:szCs w:val="20"/>
                <w:lang w:eastAsia="tr-TR"/>
              </w:rPr>
            </w:pPr>
            <w:r w:rsidRPr="000369A1">
              <w:rPr>
                <w:rFonts w:eastAsia="Times New Roman" w:cs="Times New Roman"/>
                <w:sz w:val="20"/>
                <w:szCs w:val="20"/>
                <w:lang w:eastAsia="tr-TR"/>
              </w:rPr>
              <w:t xml:space="preserve">Ders </w:t>
            </w:r>
          </w:p>
          <w:p w:rsidR="00BF35EB" w:rsidRPr="000369A1" w:rsidRDefault="00BF35EB" w:rsidP="006C6F12">
            <w:pPr>
              <w:spacing w:line="240" w:lineRule="auto"/>
              <w:rPr>
                <w:rFonts w:eastAsia="Times New Roman" w:cs="Times New Roman"/>
                <w:b/>
                <w:bCs/>
                <w:sz w:val="20"/>
                <w:szCs w:val="20"/>
                <w:lang w:eastAsia="tr-TR"/>
              </w:rPr>
            </w:pPr>
            <w:r w:rsidRPr="000369A1">
              <w:rPr>
                <w:rFonts w:eastAsia="Times New Roman" w:cs="Times New Roman"/>
                <w:sz w:val="20"/>
                <w:szCs w:val="20"/>
                <w:lang w:eastAsia="tr-TR"/>
              </w:rPr>
              <w:t>Kodu</w:t>
            </w:r>
          </w:p>
        </w:tc>
        <w:tc>
          <w:tcPr>
            <w:tcW w:w="7691" w:type="dxa"/>
            <w:shd w:val="clear" w:color="auto" w:fill="auto"/>
            <w:vAlign w:val="center"/>
            <w:hideMark/>
          </w:tcPr>
          <w:p w:rsidR="00BF35EB" w:rsidRPr="000369A1" w:rsidRDefault="00BF35EB" w:rsidP="006C6F12">
            <w:pPr>
              <w:spacing w:line="240" w:lineRule="auto"/>
              <w:rPr>
                <w:rFonts w:eastAsia="Times New Roman" w:cs="Times New Roman"/>
                <w:b/>
                <w:bCs/>
                <w:sz w:val="20"/>
                <w:szCs w:val="20"/>
                <w:lang w:eastAsia="tr-TR"/>
              </w:rPr>
            </w:pPr>
            <w:r w:rsidRPr="000369A1">
              <w:rPr>
                <w:rFonts w:eastAsia="Times New Roman" w:cs="Times New Roman"/>
                <w:sz w:val="20"/>
                <w:szCs w:val="20"/>
                <w:lang w:eastAsia="tr-TR"/>
              </w:rPr>
              <w:t>Ders Adı</w:t>
            </w:r>
          </w:p>
        </w:tc>
        <w:tc>
          <w:tcPr>
            <w:tcW w:w="510" w:type="dxa"/>
            <w:shd w:val="clear" w:color="auto" w:fill="auto"/>
            <w:vAlign w:val="center"/>
            <w:hideMark/>
          </w:tcPr>
          <w:p w:rsidR="00BF35EB" w:rsidRPr="000369A1" w:rsidRDefault="00BF35EB" w:rsidP="006C6F12">
            <w:pPr>
              <w:spacing w:line="240" w:lineRule="auto"/>
              <w:rPr>
                <w:rFonts w:eastAsia="Times New Roman" w:cs="Times New Roman"/>
                <w:b/>
                <w:bCs/>
                <w:sz w:val="20"/>
                <w:szCs w:val="20"/>
                <w:lang w:eastAsia="tr-TR"/>
              </w:rPr>
            </w:pPr>
            <w:r w:rsidRPr="000369A1">
              <w:rPr>
                <w:rFonts w:eastAsia="Times New Roman" w:cs="Times New Roman"/>
                <w:sz w:val="20"/>
                <w:szCs w:val="20"/>
                <w:lang w:eastAsia="tr-TR"/>
              </w:rPr>
              <w:t>T+U</w:t>
            </w:r>
          </w:p>
        </w:tc>
        <w:tc>
          <w:tcPr>
            <w:tcW w:w="0" w:type="auto"/>
            <w:shd w:val="clear" w:color="auto" w:fill="auto"/>
            <w:vAlign w:val="center"/>
            <w:hideMark/>
          </w:tcPr>
          <w:p w:rsidR="00BF35EB" w:rsidRPr="000369A1" w:rsidRDefault="00BF35EB" w:rsidP="006C6F12">
            <w:pPr>
              <w:spacing w:line="240" w:lineRule="auto"/>
              <w:rPr>
                <w:rFonts w:eastAsia="Times New Roman" w:cs="Times New Roman"/>
                <w:sz w:val="20"/>
                <w:szCs w:val="20"/>
                <w:lang w:eastAsia="tr-TR"/>
              </w:rPr>
            </w:pPr>
            <w:r w:rsidRPr="000369A1">
              <w:rPr>
                <w:rFonts w:eastAsia="Times New Roman" w:cs="Times New Roman"/>
                <w:sz w:val="20"/>
                <w:szCs w:val="20"/>
                <w:lang w:eastAsia="tr-TR"/>
              </w:rPr>
              <w:t>Zorunlu/</w:t>
            </w:r>
          </w:p>
          <w:p w:rsidR="00BF35EB" w:rsidRPr="000369A1" w:rsidRDefault="00BF35EB" w:rsidP="006C6F12">
            <w:pPr>
              <w:spacing w:line="240" w:lineRule="auto"/>
              <w:rPr>
                <w:rFonts w:eastAsia="Times New Roman" w:cs="Times New Roman"/>
                <w:b/>
                <w:bCs/>
                <w:sz w:val="20"/>
                <w:szCs w:val="20"/>
                <w:lang w:eastAsia="tr-TR"/>
              </w:rPr>
            </w:pPr>
            <w:r w:rsidRPr="000369A1">
              <w:rPr>
                <w:rFonts w:eastAsia="Times New Roman" w:cs="Times New Roman"/>
                <w:sz w:val="20"/>
                <w:szCs w:val="20"/>
                <w:lang w:eastAsia="tr-TR"/>
              </w:rPr>
              <w:t>Seçmeli</w:t>
            </w:r>
          </w:p>
        </w:tc>
        <w:tc>
          <w:tcPr>
            <w:tcW w:w="688" w:type="dxa"/>
            <w:shd w:val="clear" w:color="auto" w:fill="auto"/>
            <w:vAlign w:val="center"/>
            <w:hideMark/>
          </w:tcPr>
          <w:p w:rsidR="00BF35EB" w:rsidRPr="000369A1" w:rsidRDefault="00BF35EB" w:rsidP="006C6F12">
            <w:pPr>
              <w:spacing w:line="240" w:lineRule="auto"/>
              <w:jc w:val="center"/>
              <w:rPr>
                <w:rFonts w:eastAsia="Times New Roman" w:cs="Times New Roman"/>
                <w:b/>
                <w:bCs/>
                <w:sz w:val="20"/>
                <w:szCs w:val="20"/>
                <w:lang w:eastAsia="tr-TR"/>
              </w:rPr>
            </w:pPr>
            <w:r w:rsidRPr="000369A1">
              <w:rPr>
                <w:rFonts w:eastAsia="Times New Roman" w:cs="Times New Roman"/>
                <w:sz w:val="20"/>
                <w:szCs w:val="20"/>
                <w:lang w:eastAsia="tr-TR"/>
              </w:rPr>
              <w:t>AKTS</w:t>
            </w:r>
          </w:p>
        </w:tc>
      </w:tr>
      <w:tr w:rsidR="00BF35EB" w:rsidRPr="000369A1" w:rsidTr="006C6F12">
        <w:trPr>
          <w:cantSplit/>
        </w:trPr>
        <w:tc>
          <w:tcPr>
            <w:tcW w:w="630" w:type="dxa"/>
            <w:shd w:val="clear" w:color="auto" w:fill="auto"/>
            <w:vAlign w:val="center"/>
            <w:hideMark/>
          </w:tcPr>
          <w:p w:rsidR="00BF35EB" w:rsidRPr="000369A1" w:rsidRDefault="00BF35EB" w:rsidP="006C6F12">
            <w:pPr>
              <w:spacing w:line="240" w:lineRule="auto"/>
              <w:rPr>
                <w:rFonts w:eastAsia="Times New Roman" w:cs="Times New Roman"/>
                <w:b/>
                <w:bCs/>
                <w:sz w:val="20"/>
                <w:szCs w:val="20"/>
                <w:lang w:eastAsia="tr-TR"/>
              </w:rPr>
            </w:pPr>
            <w:r w:rsidRPr="000369A1">
              <w:rPr>
                <w:rFonts w:eastAsia="Times New Roman" w:cs="Times New Roman"/>
                <w:sz w:val="20"/>
                <w:szCs w:val="20"/>
                <w:lang w:eastAsia="tr-TR"/>
              </w:rPr>
              <w:t>16202</w:t>
            </w:r>
          </w:p>
        </w:tc>
        <w:tc>
          <w:tcPr>
            <w:tcW w:w="7691" w:type="dxa"/>
            <w:shd w:val="clear" w:color="auto" w:fill="auto"/>
            <w:vAlign w:val="center"/>
            <w:hideMark/>
          </w:tcPr>
          <w:p w:rsidR="00BF35EB" w:rsidRPr="00B743D4" w:rsidRDefault="00BF35EB" w:rsidP="006C6F12">
            <w:pPr>
              <w:spacing w:line="240" w:lineRule="auto"/>
              <w:rPr>
                <w:rFonts w:eastAsia="Times New Roman" w:cs="Times New Roman"/>
                <w:b/>
                <w:sz w:val="20"/>
                <w:szCs w:val="20"/>
                <w:lang w:eastAsia="tr-TR"/>
              </w:rPr>
            </w:pPr>
            <w:r w:rsidRPr="00B743D4">
              <w:rPr>
                <w:rFonts w:eastAsia="Times New Roman" w:cs="Times New Roman"/>
                <w:b/>
                <w:sz w:val="20"/>
                <w:szCs w:val="20"/>
                <w:lang w:eastAsia="tr-TR"/>
              </w:rPr>
              <w:t>İŞ VE SOSYAL GÜVENLİK HUKUKU</w:t>
            </w:r>
          </w:p>
          <w:p w:rsidR="00BF35EB" w:rsidRPr="000369A1" w:rsidRDefault="00BF35EB" w:rsidP="006C6F12">
            <w:pPr>
              <w:spacing w:line="240" w:lineRule="auto"/>
              <w:rPr>
                <w:rFonts w:eastAsia="Times New Roman" w:cs="Times New Roman"/>
                <w:b/>
                <w:bCs/>
                <w:sz w:val="20"/>
                <w:szCs w:val="20"/>
                <w:lang w:eastAsia="tr-TR"/>
              </w:rPr>
            </w:pPr>
            <w:r w:rsidRPr="000369A1">
              <w:rPr>
                <w:rFonts w:cs="Times New Roman"/>
                <w:sz w:val="20"/>
                <w:szCs w:val="20"/>
              </w:rPr>
              <w:t>İş Hukukunun Konusu, Özellikleri, Kaynakları, Tarihsel Gelişimi İş Hukukunun Kapsamı İş Hukukunun Temel Kavramları İş (Hizmet) Sözleşmesi,İş Sözleşmesine Taraf Olanların (İşveren ve İşçinin) Borçları, İş Sözleşmesinin Sona Ermesi ve Sona Ermenin Sonuçları, İşin Düzenlenmesi İş yerlerinin Denetimi. Sosyal güvenlik kanunu</w:t>
            </w:r>
          </w:p>
        </w:tc>
        <w:tc>
          <w:tcPr>
            <w:tcW w:w="510" w:type="dxa"/>
            <w:shd w:val="clear" w:color="auto" w:fill="auto"/>
            <w:vAlign w:val="center"/>
            <w:hideMark/>
          </w:tcPr>
          <w:p w:rsidR="00BF35EB" w:rsidRPr="000369A1" w:rsidRDefault="00BF35EB" w:rsidP="006C6F12">
            <w:pPr>
              <w:spacing w:line="240" w:lineRule="auto"/>
              <w:rPr>
                <w:rFonts w:eastAsia="Times New Roman" w:cs="Times New Roman"/>
                <w:b/>
                <w:bCs/>
                <w:sz w:val="20"/>
                <w:szCs w:val="20"/>
                <w:lang w:eastAsia="tr-TR"/>
              </w:rPr>
            </w:pPr>
            <w:r w:rsidRPr="000369A1">
              <w:rPr>
                <w:rFonts w:eastAsia="Times New Roman" w:cs="Times New Roman"/>
                <w:sz w:val="20"/>
                <w:szCs w:val="20"/>
                <w:lang w:eastAsia="tr-TR"/>
              </w:rPr>
              <w:t>2+0</w:t>
            </w:r>
          </w:p>
        </w:tc>
        <w:tc>
          <w:tcPr>
            <w:tcW w:w="0" w:type="auto"/>
            <w:shd w:val="clear" w:color="auto" w:fill="auto"/>
            <w:vAlign w:val="center"/>
            <w:hideMark/>
          </w:tcPr>
          <w:p w:rsidR="00BF35EB" w:rsidRPr="000369A1" w:rsidRDefault="00BF35EB" w:rsidP="006C6F12">
            <w:pPr>
              <w:spacing w:line="240" w:lineRule="auto"/>
              <w:rPr>
                <w:rFonts w:eastAsia="Times New Roman" w:cs="Times New Roman"/>
                <w:b/>
                <w:bCs/>
                <w:sz w:val="20"/>
                <w:szCs w:val="20"/>
                <w:lang w:eastAsia="tr-TR"/>
              </w:rPr>
            </w:pPr>
            <w:r w:rsidRPr="000369A1">
              <w:rPr>
                <w:rFonts w:eastAsia="Times New Roman" w:cs="Times New Roman"/>
                <w:sz w:val="20"/>
                <w:szCs w:val="20"/>
                <w:lang w:eastAsia="tr-TR"/>
              </w:rPr>
              <w:t>Zorunlu</w:t>
            </w:r>
          </w:p>
        </w:tc>
        <w:tc>
          <w:tcPr>
            <w:tcW w:w="688" w:type="dxa"/>
            <w:shd w:val="clear" w:color="auto" w:fill="auto"/>
            <w:vAlign w:val="center"/>
            <w:hideMark/>
          </w:tcPr>
          <w:p w:rsidR="00BF35EB" w:rsidRPr="000369A1" w:rsidRDefault="00BF35EB" w:rsidP="006C6F12">
            <w:pPr>
              <w:spacing w:line="240" w:lineRule="auto"/>
              <w:jc w:val="center"/>
              <w:rPr>
                <w:rFonts w:eastAsia="Times New Roman" w:cs="Times New Roman"/>
                <w:b/>
                <w:bCs/>
                <w:sz w:val="20"/>
                <w:szCs w:val="20"/>
                <w:lang w:eastAsia="tr-TR"/>
              </w:rPr>
            </w:pPr>
            <w:r w:rsidRPr="000369A1">
              <w:rPr>
                <w:rFonts w:eastAsia="Times New Roman" w:cs="Times New Roman"/>
                <w:sz w:val="20"/>
                <w:szCs w:val="20"/>
                <w:lang w:eastAsia="tr-TR"/>
              </w:rPr>
              <w:t>2</w:t>
            </w:r>
          </w:p>
        </w:tc>
      </w:tr>
      <w:tr w:rsidR="00BF35EB" w:rsidRPr="000369A1" w:rsidTr="006C6F12">
        <w:trPr>
          <w:cantSplit/>
        </w:trPr>
        <w:tc>
          <w:tcPr>
            <w:tcW w:w="630" w:type="dxa"/>
            <w:shd w:val="clear" w:color="auto" w:fill="auto"/>
            <w:vAlign w:val="center"/>
            <w:hideMark/>
          </w:tcPr>
          <w:p w:rsidR="00BF35EB" w:rsidRPr="000369A1" w:rsidRDefault="00BF35EB" w:rsidP="006C6F12">
            <w:pPr>
              <w:spacing w:line="240" w:lineRule="auto"/>
              <w:rPr>
                <w:rFonts w:eastAsia="Times New Roman" w:cs="Times New Roman"/>
                <w:b/>
                <w:bCs/>
                <w:sz w:val="20"/>
                <w:szCs w:val="20"/>
                <w:lang w:eastAsia="tr-TR"/>
              </w:rPr>
            </w:pPr>
            <w:r w:rsidRPr="000369A1">
              <w:rPr>
                <w:rFonts w:eastAsia="Times New Roman" w:cs="Times New Roman"/>
                <w:sz w:val="20"/>
                <w:szCs w:val="20"/>
                <w:lang w:eastAsia="tr-TR"/>
              </w:rPr>
              <w:t>16204</w:t>
            </w:r>
          </w:p>
        </w:tc>
        <w:tc>
          <w:tcPr>
            <w:tcW w:w="7691" w:type="dxa"/>
            <w:shd w:val="clear" w:color="auto" w:fill="auto"/>
            <w:vAlign w:val="center"/>
            <w:hideMark/>
          </w:tcPr>
          <w:p w:rsidR="00BF35EB" w:rsidRPr="00B743D4" w:rsidRDefault="00BF35EB" w:rsidP="006C6F12">
            <w:pPr>
              <w:spacing w:line="240" w:lineRule="auto"/>
              <w:rPr>
                <w:rFonts w:eastAsia="Times New Roman" w:cs="Times New Roman"/>
                <w:b/>
                <w:sz w:val="20"/>
                <w:szCs w:val="20"/>
                <w:lang w:eastAsia="tr-TR"/>
              </w:rPr>
            </w:pPr>
            <w:r w:rsidRPr="00B743D4">
              <w:rPr>
                <w:rFonts w:eastAsia="Times New Roman" w:cs="Times New Roman"/>
                <w:b/>
                <w:sz w:val="20"/>
                <w:szCs w:val="20"/>
                <w:lang w:eastAsia="tr-TR"/>
              </w:rPr>
              <w:t>ÇAĞRI MERKEZLERİ İÇİN TEMEL SATIŞ TEKNİKLERİ</w:t>
            </w:r>
          </w:p>
          <w:p w:rsidR="00BF35EB" w:rsidRPr="00255993" w:rsidRDefault="00BF35EB" w:rsidP="006C6F12">
            <w:pPr>
              <w:spacing w:line="240" w:lineRule="auto"/>
              <w:rPr>
                <w:rFonts w:eastAsia="Times New Roman" w:cs="Times New Roman"/>
                <w:bCs/>
                <w:sz w:val="20"/>
                <w:szCs w:val="20"/>
                <w:lang w:eastAsia="tr-TR"/>
              </w:rPr>
            </w:pPr>
            <w:r w:rsidRPr="00255993">
              <w:rPr>
                <w:rFonts w:eastAsia="Times New Roman" w:cs="Times New Roman"/>
                <w:bCs/>
                <w:sz w:val="20"/>
                <w:szCs w:val="20"/>
                <w:lang w:eastAsia="tr-TR"/>
              </w:rPr>
              <w:t>Satış Yönetimi, Satış Yönetiminin Temel Kavramları, Kişisel Satış, Satış Temsilcisine İlişkin Özellikler, Kişisel Satışa Giriş, Kişisel Satış Teknikleri, Kişisel Satış Faaliyetinde İletişim ve Vücut Dili, Kişisel Satış Sürecinde Bilgi Toplama ve Hazırlık, Kişisel Satış Sürecinde Satış Anı, Kişisel Satış Sürecinde Müşteri İtirazları ve İtirazları Karşılama Teknikleri, Kişisel Satış Sürecinin Kapatılması, Satış Gücünün Planlanması ve Örgütlenmesi, Satış Gücünün Geliştirilmesi, Motivasyon ve Ödüllendirme, Satış Gücünün Değerlendirilmesi</w:t>
            </w:r>
          </w:p>
        </w:tc>
        <w:tc>
          <w:tcPr>
            <w:tcW w:w="510" w:type="dxa"/>
            <w:shd w:val="clear" w:color="auto" w:fill="auto"/>
            <w:vAlign w:val="center"/>
            <w:hideMark/>
          </w:tcPr>
          <w:p w:rsidR="00BF35EB" w:rsidRPr="000369A1" w:rsidRDefault="00BF35EB" w:rsidP="006C6F12">
            <w:pPr>
              <w:spacing w:line="240" w:lineRule="auto"/>
              <w:rPr>
                <w:rFonts w:eastAsia="Times New Roman" w:cs="Times New Roman"/>
                <w:b/>
                <w:bCs/>
                <w:sz w:val="20"/>
                <w:szCs w:val="20"/>
                <w:lang w:eastAsia="tr-TR"/>
              </w:rPr>
            </w:pPr>
            <w:r w:rsidRPr="000369A1">
              <w:rPr>
                <w:rFonts w:eastAsia="Times New Roman" w:cs="Times New Roman"/>
                <w:sz w:val="20"/>
                <w:szCs w:val="20"/>
                <w:lang w:eastAsia="tr-TR"/>
              </w:rPr>
              <w:t>2+0</w:t>
            </w:r>
          </w:p>
        </w:tc>
        <w:tc>
          <w:tcPr>
            <w:tcW w:w="0" w:type="auto"/>
            <w:shd w:val="clear" w:color="auto" w:fill="auto"/>
            <w:vAlign w:val="center"/>
            <w:hideMark/>
          </w:tcPr>
          <w:p w:rsidR="00BF35EB" w:rsidRPr="000369A1" w:rsidRDefault="00BF35EB" w:rsidP="006C6F12">
            <w:pPr>
              <w:spacing w:line="240" w:lineRule="auto"/>
              <w:rPr>
                <w:rFonts w:eastAsia="Times New Roman" w:cs="Times New Roman"/>
                <w:b/>
                <w:bCs/>
                <w:sz w:val="20"/>
                <w:szCs w:val="20"/>
                <w:lang w:eastAsia="tr-TR"/>
              </w:rPr>
            </w:pPr>
            <w:r w:rsidRPr="000369A1">
              <w:rPr>
                <w:rFonts w:eastAsia="Times New Roman" w:cs="Times New Roman"/>
                <w:sz w:val="20"/>
                <w:szCs w:val="20"/>
                <w:lang w:eastAsia="tr-TR"/>
              </w:rPr>
              <w:t>Zorunlu</w:t>
            </w:r>
          </w:p>
        </w:tc>
        <w:tc>
          <w:tcPr>
            <w:tcW w:w="688" w:type="dxa"/>
            <w:shd w:val="clear" w:color="auto" w:fill="auto"/>
            <w:vAlign w:val="center"/>
            <w:hideMark/>
          </w:tcPr>
          <w:p w:rsidR="00BF35EB" w:rsidRPr="000369A1" w:rsidRDefault="00BF35EB" w:rsidP="006C6F12">
            <w:pPr>
              <w:spacing w:line="240" w:lineRule="auto"/>
              <w:jc w:val="center"/>
              <w:rPr>
                <w:rFonts w:eastAsia="Times New Roman" w:cs="Times New Roman"/>
                <w:b/>
                <w:bCs/>
                <w:sz w:val="20"/>
                <w:szCs w:val="20"/>
                <w:lang w:eastAsia="tr-TR"/>
              </w:rPr>
            </w:pPr>
            <w:r w:rsidRPr="000369A1">
              <w:rPr>
                <w:rFonts w:eastAsia="Times New Roman" w:cs="Times New Roman"/>
                <w:sz w:val="20"/>
                <w:szCs w:val="20"/>
                <w:lang w:eastAsia="tr-TR"/>
              </w:rPr>
              <w:t>4</w:t>
            </w:r>
          </w:p>
        </w:tc>
      </w:tr>
      <w:tr w:rsidR="00BF35EB" w:rsidRPr="000369A1" w:rsidTr="006C6F12">
        <w:trPr>
          <w:cantSplit/>
        </w:trPr>
        <w:tc>
          <w:tcPr>
            <w:tcW w:w="630" w:type="dxa"/>
            <w:shd w:val="clear" w:color="auto" w:fill="auto"/>
            <w:vAlign w:val="center"/>
            <w:hideMark/>
          </w:tcPr>
          <w:p w:rsidR="00BF35EB" w:rsidRPr="000369A1" w:rsidRDefault="00BF35EB" w:rsidP="006C6F12">
            <w:pPr>
              <w:spacing w:line="240" w:lineRule="auto"/>
              <w:rPr>
                <w:rFonts w:eastAsia="Times New Roman" w:cs="Times New Roman"/>
                <w:b/>
                <w:bCs/>
                <w:sz w:val="20"/>
                <w:szCs w:val="20"/>
                <w:lang w:eastAsia="tr-TR"/>
              </w:rPr>
            </w:pPr>
            <w:r w:rsidRPr="000369A1">
              <w:rPr>
                <w:rFonts w:eastAsia="Times New Roman" w:cs="Times New Roman"/>
                <w:sz w:val="20"/>
                <w:szCs w:val="20"/>
                <w:lang w:eastAsia="tr-TR"/>
              </w:rPr>
              <w:t>16206</w:t>
            </w:r>
          </w:p>
        </w:tc>
        <w:tc>
          <w:tcPr>
            <w:tcW w:w="7691" w:type="dxa"/>
            <w:shd w:val="clear" w:color="auto" w:fill="auto"/>
            <w:vAlign w:val="center"/>
            <w:hideMark/>
          </w:tcPr>
          <w:p w:rsidR="00BF35EB" w:rsidRPr="00B743D4" w:rsidRDefault="00BF35EB" w:rsidP="006C6F12">
            <w:pPr>
              <w:spacing w:line="240" w:lineRule="auto"/>
              <w:rPr>
                <w:rFonts w:eastAsia="Times New Roman" w:cs="Times New Roman"/>
                <w:b/>
                <w:sz w:val="20"/>
                <w:szCs w:val="20"/>
                <w:lang w:eastAsia="tr-TR"/>
              </w:rPr>
            </w:pPr>
            <w:r w:rsidRPr="00B743D4">
              <w:rPr>
                <w:rFonts w:eastAsia="Times New Roman" w:cs="Times New Roman"/>
                <w:b/>
                <w:sz w:val="20"/>
                <w:szCs w:val="20"/>
                <w:lang w:eastAsia="tr-TR"/>
              </w:rPr>
              <w:t>ÇAĞRI MERKEZİNDE PERFORMANS YÖNETİMİ</w:t>
            </w:r>
          </w:p>
          <w:p w:rsidR="00BF35EB" w:rsidRPr="000369A1" w:rsidRDefault="00BF35EB" w:rsidP="006C6F12">
            <w:pPr>
              <w:spacing w:line="240" w:lineRule="auto"/>
              <w:rPr>
                <w:rFonts w:eastAsia="Times New Roman" w:cs="Times New Roman"/>
                <w:b/>
                <w:bCs/>
                <w:sz w:val="20"/>
                <w:szCs w:val="20"/>
                <w:lang w:eastAsia="tr-TR"/>
              </w:rPr>
            </w:pPr>
            <w:r w:rsidRPr="000369A1">
              <w:rPr>
                <w:rFonts w:cs="Times New Roman"/>
                <w:sz w:val="20"/>
                <w:szCs w:val="20"/>
              </w:rPr>
              <w:t>Çağrı Merkezi Temel Bileşenleri ve Performans Yönetimi, Çağrı Merkezi Yönetiminde Etkinlik ve Etkililik Matriksleri, Maliyet Ölçümlemesi, Gelir Ölçümlemesi, Hizmet Sunumu Ölçümleri, Kalite Ölçümleri.</w:t>
            </w:r>
          </w:p>
        </w:tc>
        <w:tc>
          <w:tcPr>
            <w:tcW w:w="510" w:type="dxa"/>
            <w:shd w:val="clear" w:color="auto" w:fill="auto"/>
            <w:vAlign w:val="center"/>
            <w:hideMark/>
          </w:tcPr>
          <w:p w:rsidR="00BF35EB" w:rsidRPr="000369A1" w:rsidRDefault="00BF35EB" w:rsidP="006C6F12">
            <w:pPr>
              <w:spacing w:line="240" w:lineRule="auto"/>
              <w:rPr>
                <w:rFonts w:eastAsia="Times New Roman" w:cs="Times New Roman"/>
                <w:b/>
                <w:bCs/>
                <w:sz w:val="20"/>
                <w:szCs w:val="20"/>
                <w:lang w:eastAsia="tr-TR"/>
              </w:rPr>
            </w:pPr>
            <w:r w:rsidRPr="000369A1">
              <w:rPr>
                <w:rFonts w:eastAsia="Times New Roman" w:cs="Times New Roman"/>
                <w:sz w:val="20"/>
                <w:szCs w:val="20"/>
                <w:lang w:eastAsia="tr-TR"/>
              </w:rPr>
              <w:t>2+0</w:t>
            </w:r>
          </w:p>
        </w:tc>
        <w:tc>
          <w:tcPr>
            <w:tcW w:w="0" w:type="auto"/>
            <w:shd w:val="clear" w:color="auto" w:fill="auto"/>
            <w:vAlign w:val="center"/>
            <w:hideMark/>
          </w:tcPr>
          <w:p w:rsidR="00BF35EB" w:rsidRPr="000369A1" w:rsidRDefault="00BF35EB" w:rsidP="006C6F12">
            <w:pPr>
              <w:spacing w:line="240" w:lineRule="auto"/>
              <w:rPr>
                <w:rFonts w:eastAsia="Times New Roman" w:cs="Times New Roman"/>
                <w:b/>
                <w:bCs/>
                <w:sz w:val="20"/>
                <w:szCs w:val="20"/>
                <w:lang w:eastAsia="tr-TR"/>
              </w:rPr>
            </w:pPr>
            <w:r w:rsidRPr="000369A1">
              <w:rPr>
                <w:rFonts w:eastAsia="Times New Roman" w:cs="Times New Roman"/>
                <w:sz w:val="20"/>
                <w:szCs w:val="20"/>
                <w:lang w:eastAsia="tr-TR"/>
              </w:rPr>
              <w:t>Zorunlu</w:t>
            </w:r>
          </w:p>
        </w:tc>
        <w:tc>
          <w:tcPr>
            <w:tcW w:w="688" w:type="dxa"/>
            <w:shd w:val="clear" w:color="auto" w:fill="auto"/>
            <w:vAlign w:val="center"/>
            <w:hideMark/>
          </w:tcPr>
          <w:p w:rsidR="00BF35EB" w:rsidRPr="000369A1" w:rsidRDefault="00BF35EB" w:rsidP="006C6F12">
            <w:pPr>
              <w:spacing w:line="240" w:lineRule="auto"/>
              <w:jc w:val="center"/>
              <w:rPr>
                <w:rFonts w:eastAsia="Times New Roman" w:cs="Times New Roman"/>
                <w:b/>
                <w:bCs/>
                <w:sz w:val="20"/>
                <w:szCs w:val="20"/>
                <w:lang w:eastAsia="tr-TR"/>
              </w:rPr>
            </w:pPr>
            <w:r w:rsidRPr="000369A1">
              <w:rPr>
                <w:rFonts w:eastAsia="Times New Roman" w:cs="Times New Roman"/>
                <w:sz w:val="20"/>
                <w:szCs w:val="20"/>
                <w:lang w:eastAsia="tr-TR"/>
              </w:rPr>
              <w:t>4</w:t>
            </w:r>
          </w:p>
        </w:tc>
      </w:tr>
      <w:tr w:rsidR="00BF35EB" w:rsidRPr="000369A1" w:rsidTr="006C6F12">
        <w:trPr>
          <w:cantSplit/>
        </w:trPr>
        <w:tc>
          <w:tcPr>
            <w:tcW w:w="630" w:type="dxa"/>
            <w:shd w:val="clear" w:color="auto" w:fill="auto"/>
            <w:vAlign w:val="center"/>
            <w:hideMark/>
          </w:tcPr>
          <w:p w:rsidR="00BF35EB" w:rsidRPr="000369A1" w:rsidRDefault="00BF35EB" w:rsidP="006C6F12">
            <w:pPr>
              <w:spacing w:line="240" w:lineRule="auto"/>
              <w:rPr>
                <w:rFonts w:eastAsia="Times New Roman" w:cs="Times New Roman"/>
                <w:b/>
                <w:bCs/>
                <w:sz w:val="20"/>
                <w:szCs w:val="20"/>
                <w:lang w:eastAsia="tr-TR"/>
              </w:rPr>
            </w:pPr>
            <w:r w:rsidRPr="000369A1">
              <w:rPr>
                <w:rFonts w:eastAsia="Times New Roman" w:cs="Times New Roman"/>
                <w:sz w:val="20"/>
                <w:szCs w:val="20"/>
                <w:lang w:eastAsia="tr-TR"/>
              </w:rPr>
              <w:t>16208</w:t>
            </w:r>
          </w:p>
        </w:tc>
        <w:tc>
          <w:tcPr>
            <w:tcW w:w="7691" w:type="dxa"/>
            <w:shd w:val="clear" w:color="auto" w:fill="auto"/>
            <w:vAlign w:val="center"/>
            <w:hideMark/>
          </w:tcPr>
          <w:p w:rsidR="00BF35EB" w:rsidRPr="00B743D4" w:rsidRDefault="00BF35EB" w:rsidP="006C6F12">
            <w:pPr>
              <w:spacing w:line="240" w:lineRule="auto"/>
              <w:rPr>
                <w:rFonts w:eastAsia="Times New Roman" w:cs="Times New Roman"/>
                <w:b/>
                <w:sz w:val="20"/>
                <w:szCs w:val="20"/>
                <w:lang w:eastAsia="tr-TR"/>
              </w:rPr>
            </w:pPr>
            <w:r w:rsidRPr="00B743D4">
              <w:rPr>
                <w:rFonts w:eastAsia="Times New Roman" w:cs="Times New Roman"/>
                <w:b/>
                <w:sz w:val="20"/>
                <w:szCs w:val="20"/>
                <w:lang w:eastAsia="tr-TR"/>
              </w:rPr>
              <w:t>İKNA PSİKOLOJİSİ</w:t>
            </w:r>
          </w:p>
          <w:p w:rsidR="00BF35EB" w:rsidRPr="00255993" w:rsidRDefault="00BF35EB" w:rsidP="006C6F12">
            <w:pPr>
              <w:spacing w:line="240" w:lineRule="auto"/>
              <w:rPr>
                <w:rFonts w:eastAsia="Times New Roman" w:cs="Times New Roman"/>
                <w:bCs/>
                <w:sz w:val="20"/>
                <w:szCs w:val="20"/>
                <w:lang w:eastAsia="tr-TR"/>
              </w:rPr>
            </w:pPr>
            <w:r w:rsidRPr="00255993">
              <w:rPr>
                <w:rFonts w:eastAsia="Times New Roman" w:cs="Times New Roman"/>
                <w:bCs/>
                <w:sz w:val="20"/>
                <w:szCs w:val="20"/>
                <w:lang w:eastAsia="tr-TR"/>
              </w:rPr>
              <w:t>İkna kavramı ve ikna ediciliğin iletişimdeki yeri ve önemi, İkna Kavramı, İknanın Psikolojik, Toplumsal ve Mantıksal Boyutları, İkna Kuramları, İkna Edici İletişimde Kaynak, İkna Edici İletişimde Mesaj, İkna Edici İletişimde Mesajın Alıcıları, Sözsüz İletişim ve İkna, İletişim Kampanyaları ve İkna.</w:t>
            </w:r>
          </w:p>
        </w:tc>
        <w:tc>
          <w:tcPr>
            <w:tcW w:w="510" w:type="dxa"/>
            <w:shd w:val="clear" w:color="auto" w:fill="auto"/>
            <w:vAlign w:val="center"/>
            <w:hideMark/>
          </w:tcPr>
          <w:p w:rsidR="00BF35EB" w:rsidRPr="000369A1" w:rsidRDefault="00BF35EB" w:rsidP="006C6F12">
            <w:pPr>
              <w:spacing w:line="240" w:lineRule="auto"/>
              <w:rPr>
                <w:rFonts w:eastAsia="Times New Roman" w:cs="Times New Roman"/>
                <w:b/>
                <w:bCs/>
                <w:sz w:val="20"/>
                <w:szCs w:val="20"/>
                <w:lang w:eastAsia="tr-TR"/>
              </w:rPr>
            </w:pPr>
            <w:r w:rsidRPr="000369A1">
              <w:rPr>
                <w:rFonts w:eastAsia="Times New Roman" w:cs="Times New Roman"/>
                <w:sz w:val="20"/>
                <w:szCs w:val="20"/>
                <w:lang w:eastAsia="tr-TR"/>
              </w:rPr>
              <w:t>3+1</w:t>
            </w:r>
          </w:p>
        </w:tc>
        <w:tc>
          <w:tcPr>
            <w:tcW w:w="0" w:type="auto"/>
            <w:shd w:val="clear" w:color="auto" w:fill="auto"/>
            <w:vAlign w:val="center"/>
            <w:hideMark/>
          </w:tcPr>
          <w:p w:rsidR="00BF35EB" w:rsidRPr="000369A1" w:rsidRDefault="00BF35EB" w:rsidP="006C6F12">
            <w:pPr>
              <w:spacing w:line="240" w:lineRule="auto"/>
              <w:rPr>
                <w:rFonts w:eastAsia="Times New Roman" w:cs="Times New Roman"/>
                <w:b/>
                <w:bCs/>
                <w:sz w:val="20"/>
                <w:szCs w:val="20"/>
                <w:lang w:eastAsia="tr-TR"/>
              </w:rPr>
            </w:pPr>
            <w:r w:rsidRPr="000369A1">
              <w:rPr>
                <w:rFonts w:eastAsia="Times New Roman" w:cs="Times New Roman"/>
                <w:sz w:val="20"/>
                <w:szCs w:val="20"/>
                <w:lang w:eastAsia="tr-TR"/>
              </w:rPr>
              <w:t>Zorunlu</w:t>
            </w:r>
          </w:p>
        </w:tc>
        <w:tc>
          <w:tcPr>
            <w:tcW w:w="688" w:type="dxa"/>
            <w:shd w:val="clear" w:color="auto" w:fill="auto"/>
            <w:vAlign w:val="center"/>
            <w:hideMark/>
          </w:tcPr>
          <w:p w:rsidR="00BF35EB" w:rsidRPr="000369A1" w:rsidRDefault="00BF35EB" w:rsidP="006C6F12">
            <w:pPr>
              <w:spacing w:line="240" w:lineRule="auto"/>
              <w:jc w:val="center"/>
              <w:rPr>
                <w:rFonts w:eastAsia="Times New Roman" w:cs="Times New Roman"/>
                <w:b/>
                <w:bCs/>
                <w:sz w:val="20"/>
                <w:szCs w:val="20"/>
                <w:lang w:eastAsia="tr-TR"/>
              </w:rPr>
            </w:pPr>
            <w:r w:rsidRPr="000369A1">
              <w:rPr>
                <w:rFonts w:eastAsia="Times New Roman" w:cs="Times New Roman"/>
                <w:sz w:val="20"/>
                <w:szCs w:val="20"/>
                <w:lang w:eastAsia="tr-TR"/>
              </w:rPr>
              <w:t>4</w:t>
            </w:r>
          </w:p>
        </w:tc>
      </w:tr>
      <w:tr w:rsidR="00BF35EB" w:rsidRPr="000369A1" w:rsidTr="006C6F12">
        <w:trPr>
          <w:cantSplit/>
        </w:trPr>
        <w:tc>
          <w:tcPr>
            <w:tcW w:w="630" w:type="dxa"/>
            <w:shd w:val="clear" w:color="auto" w:fill="auto"/>
            <w:vAlign w:val="center"/>
            <w:hideMark/>
          </w:tcPr>
          <w:p w:rsidR="00BF35EB" w:rsidRPr="000369A1" w:rsidRDefault="00BF35EB" w:rsidP="006C6F12">
            <w:pPr>
              <w:spacing w:line="240" w:lineRule="auto"/>
              <w:rPr>
                <w:rFonts w:eastAsia="Times New Roman" w:cs="Times New Roman"/>
                <w:b/>
                <w:bCs/>
                <w:sz w:val="20"/>
                <w:szCs w:val="20"/>
                <w:lang w:eastAsia="tr-TR"/>
              </w:rPr>
            </w:pPr>
            <w:r w:rsidRPr="000369A1">
              <w:rPr>
                <w:rFonts w:eastAsia="Times New Roman" w:cs="Times New Roman"/>
                <w:sz w:val="20"/>
                <w:szCs w:val="20"/>
                <w:lang w:eastAsia="tr-TR"/>
              </w:rPr>
              <w:t>16210</w:t>
            </w:r>
          </w:p>
        </w:tc>
        <w:tc>
          <w:tcPr>
            <w:tcW w:w="7691" w:type="dxa"/>
            <w:shd w:val="clear" w:color="auto" w:fill="auto"/>
            <w:vAlign w:val="center"/>
            <w:hideMark/>
          </w:tcPr>
          <w:p w:rsidR="00BF35EB" w:rsidRPr="00B743D4" w:rsidRDefault="00BF35EB" w:rsidP="006C6F12">
            <w:pPr>
              <w:spacing w:line="240" w:lineRule="auto"/>
              <w:rPr>
                <w:rFonts w:eastAsia="Times New Roman" w:cs="Times New Roman"/>
                <w:b/>
                <w:sz w:val="20"/>
                <w:szCs w:val="20"/>
                <w:lang w:eastAsia="tr-TR"/>
              </w:rPr>
            </w:pPr>
            <w:r w:rsidRPr="00B743D4">
              <w:rPr>
                <w:rFonts w:eastAsia="Times New Roman" w:cs="Times New Roman"/>
                <w:b/>
                <w:sz w:val="20"/>
                <w:szCs w:val="20"/>
                <w:lang w:eastAsia="tr-TR"/>
              </w:rPr>
              <w:t>GİRİŞİMCİLİK</w:t>
            </w:r>
          </w:p>
          <w:p w:rsidR="00BF35EB" w:rsidRPr="00255993" w:rsidRDefault="00BF35EB" w:rsidP="006C6F12">
            <w:pPr>
              <w:spacing w:line="240" w:lineRule="auto"/>
              <w:rPr>
                <w:rFonts w:eastAsia="Times New Roman" w:cs="Times New Roman"/>
                <w:bCs/>
                <w:sz w:val="20"/>
                <w:szCs w:val="20"/>
                <w:lang w:eastAsia="tr-TR"/>
              </w:rPr>
            </w:pPr>
            <w:r w:rsidRPr="00255993">
              <w:rPr>
                <w:rFonts w:eastAsia="Times New Roman" w:cs="Times New Roman"/>
                <w:bCs/>
                <w:sz w:val="20"/>
                <w:szCs w:val="20"/>
                <w:lang w:eastAsia="tr-TR"/>
              </w:rPr>
              <w:t>Temel girişimcilik kavramlarına giriş, Birey olarak girişimci, Girişimcilik süreci, İş planı geliştirme, Yenilikçilik ve fırsat, Girişimcilik için kaynaklar, Çevre Analizi, Pazarlama Araştırması, Finansal Hazırlık, Şirket hedeflerini geliştirme, Şirket içi girişimcilik, Yeni kurulmuş olan işletme için stratejik yönetim</w:t>
            </w:r>
          </w:p>
        </w:tc>
        <w:tc>
          <w:tcPr>
            <w:tcW w:w="510" w:type="dxa"/>
            <w:shd w:val="clear" w:color="auto" w:fill="auto"/>
            <w:vAlign w:val="center"/>
            <w:hideMark/>
          </w:tcPr>
          <w:p w:rsidR="00BF35EB" w:rsidRPr="000369A1" w:rsidRDefault="00BF35EB" w:rsidP="006C6F12">
            <w:pPr>
              <w:spacing w:line="240" w:lineRule="auto"/>
              <w:rPr>
                <w:rFonts w:eastAsia="Times New Roman" w:cs="Times New Roman"/>
                <w:b/>
                <w:bCs/>
                <w:sz w:val="20"/>
                <w:szCs w:val="20"/>
                <w:lang w:eastAsia="tr-TR"/>
              </w:rPr>
            </w:pPr>
            <w:r w:rsidRPr="000369A1">
              <w:rPr>
                <w:rFonts w:eastAsia="Times New Roman" w:cs="Times New Roman"/>
                <w:sz w:val="20"/>
                <w:szCs w:val="20"/>
                <w:lang w:eastAsia="tr-TR"/>
              </w:rPr>
              <w:t>3+1</w:t>
            </w:r>
          </w:p>
        </w:tc>
        <w:tc>
          <w:tcPr>
            <w:tcW w:w="0" w:type="auto"/>
            <w:shd w:val="clear" w:color="auto" w:fill="auto"/>
            <w:vAlign w:val="center"/>
            <w:hideMark/>
          </w:tcPr>
          <w:p w:rsidR="00BF35EB" w:rsidRPr="000369A1" w:rsidRDefault="00BF35EB" w:rsidP="006C6F12">
            <w:pPr>
              <w:spacing w:line="240" w:lineRule="auto"/>
              <w:rPr>
                <w:rFonts w:eastAsia="Times New Roman" w:cs="Times New Roman"/>
                <w:b/>
                <w:bCs/>
                <w:sz w:val="20"/>
                <w:szCs w:val="20"/>
                <w:lang w:eastAsia="tr-TR"/>
              </w:rPr>
            </w:pPr>
            <w:r w:rsidRPr="000369A1">
              <w:rPr>
                <w:rFonts w:eastAsia="Times New Roman" w:cs="Times New Roman"/>
                <w:sz w:val="20"/>
                <w:szCs w:val="20"/>
                <w:lang w:eastAsia="tr-TR"/>
              </w:rPr>
              <w:t>Zorunlu</w:t>
            </w:r>
          </w:p>
        </w:tc>
        <w:tc>
          <w:tcPr>
            <w:tcW w:w="688" w:type="dxa"/>
            <w:shd w:val="clear" w:color="auto" w:fill="auto"/>
            <w:vAlign w:val="center"/>
            <w:hideMark/>
          </w:tcPr>
          <w:p w:rsidR="00BF35EB" w:rsidRPr="000369A1" w:rsidRDefault="00BF35EB" w:rsidP="006C6F12">
            <w:pPr>
              <w:spacing w:line="240" w:lineRule="auto"/>
              <w:jc w:val="center"/>
              <w:rPr>
                <w:rFonts w:eastAsia="Times New Roman" w:cs="Times New Roman"/>
                <w:b/>
                <w:bCs/>
                <w:sz w:val="20"/>
                <w:szCs w:val="20"/>
                <w:lang w:eastAsia="tr-TR"/>
              </w:rPr>
            </w:pPr>
            <w:r w:rsidRPr="000369A1">
              <w:rPr>
                <w:rFonts w:eastAsia="Times New Roman" w:cs="Times New Roman"/>
                <w:sz w:val="20"/>
                <w:szCs w:val="20"/>
                <w:lang w:eastAsia="tr-TR"/>
              </w:rPr>
              <w:t>4</w:t>
            </w:r>
          </w:p>
        </w:tc>
      </w:tr>
      <w:tr w:rsidR="00BF35EB" w:rsidRPr="000369A1" w:rsidTr="006C6F12">
        <w:trPr>
          <w:cantSplit/>
        </w:trPr>
        <w:tc>
          <w:tcPr>
            <w:tcW w:w="630" w:type="dxa"/>
            <w:shd w:val="clear" w:color="auto" w:fill="auto"/>
            <w:vAlign w:val="center"/>
            <w:hideMark/>
          </w:tcPr>
          <w:p w:rsidR="00BF35EB" w:rsidRPr="000369A1" w:rsidRDefault="00BF35EB" w:rsidP="006C6F12">
            <w:pPr>
              <w:spacing w:line="240" w:lineRule="auto"/>
              <w:rPr>
                <w:rFonts w:eastAsia="Times New Roman" w:cs="Times New Roman"/>
                <w:b/>
                <w:bCs/>
                <w:sz w:val="20"/>
                <w:szCs w:val="20"/>
                <w:lang w:eastAsia="tr-TR"/>
              </w:rPr>
            </w:pPr>
            <w:r w:rsidRPr="000369A1">
              <w:rPr>
                <w:rFonts w:eastAsia="Times New Roman" w:cs="Times New Roman"/>
                <w:sz w:val="20"/>
                <w:szCs w:val="20"/>
                <w:lang w:eastAsia="tr-TR"/>
              </w:rPr>
              <w:t>16212</w:t>
            </w:r>
          </w:p>
        </w:tc>
        <w:tc>
          <w:tcPr>
            <w:tcW w:w="7691" w:type="dxa"/>
            <w:shd w:val="clear" w:color="auto" w:fill="auto"/>
            <w:vAlign w:val="center"/>
            <w:hideMark/>
          </w:tcPr>
          <w:p w:rsidR="00BF35EB" w:rsidRPr="00B743D4" w:rsidRDefault="00BF35EB" w:rsidP="006C6F12">
            <w:pPr>
              <w:spacing w:line="240" w:lineRule="auto"/>
              <w:rPr>
                <w:rFonts w:eastAsia="Times New Roman" w:cs="Times New Roman"/>
                <w:b/>
                <w:sz w:val="20"/>
                <w:szCs w:val="20"/>
                <w:lang w:eastAsia="tr-TR"/>
              </w:rPr>
            </w:pPr>
            <w:r w:rsidRPr="00B743D4">
              <w:rPr>
                <w:rFonts w:eastAsia="Times New Roman" w:cs="Times New Roman"/>
                <w:b/>
                <w:sz w:val="20"/>
                <w:szCs w:val="20"/>
                <w:lang w:eastAsia="tr-TR"/>
              </w:rPr>
              <w:t>ÇAĞRI MERKEZİ SEKTÖRÜ</w:t>
            </w:r>
          </w:p>
          <w:p w:rsidR="00BF35EB" w:rsidRPr="000369A1" w:rsidRDefault="00BF35EB" w:rsidP="006C6F12">
            <w:pPr>
              <w:spacing w:line="240" w:lineRule="auto"/>
              <w:rPr>
                <w:rFonts w:eastAsia="Times New Roman" w:cs="Times New Roman"/>
                <w:b/>
                <w:bCs/>
                <w:sz w:val="20"/>
                <w:szCs w:val="20"/>
                <w:lang w:eastAsia="tr-TR"/>
              </w:rPr>
            </w:pPr>
            <w:r w:rsidRPr="000369A1">
              <w:rPr>
                <w:rFonts w:cs="Times New Roman"/>
                <w:sz w:val="20"/>
                <w:szCs w:val="20"/>
              </w:rPr>
              <w:t>Çağrı Merkezi Sektörü ve Gelişimi, Çağrı Merkezinde genel Tanım ve kavramlar, Çağrı Merkezi Sektörünün Başlıca Aktörleri, Dünya’da ve Türkiye’de Çağrı Merkezi Sektörü, Çağrı Merkezinde Sektör Etkinliği ve Verimliliği. Çağrı Merkezi Terimleri</w:t>
            </w:r>
          </w:p>
        </w:tc>
        <w:tc>
          <w:tcPr>
            <w:tcW w:w="510" w:type="dxa"/>
            <w:shd w:val="clear" w:color="auto" w:fill="auto"/>
            <w:vAlign w:val="center"/>
            <w:hideMark/>
          </w:tcPr>
          <w:p w:rsidR="00BF35EB" w:rsidRPr="000369A1" w:rsidRDefault="00BF35EB" w:rsidP="006C6F12">
            <w:pPr>
              <w:spacing w:line="240" w:lineRule="auto"/>
              <w:rPr>
                <w:rFonts w:eastAsia="Times New Roman" w:cs="Times New Roman"/>
                <w:b/>
                <w:bCs/>
                <w:sz w:val="20"/>
                <w:szCs w:val="20"/>
                <w:lang w:eastAsia="tr-TR"/>
              </w:rPr>
            </w:pPr>
            <w:r w:rsidRPr="000369A1">
              <w:rPr>
                <w:rFonts w:eastAsia="Times New Roman" w:cs="Times New Roman"/>
                <w:sz w:val="20"/>
                <w:szCs w:val="20"/>
                <w:lang w:eastAsia="tr-TR"/>
              </w:rPr>
              <w:t>3+1</w:t>
            </w:r>
          </w:p>
        </w:tc>
        <w:tc>
          <w:tcPr>
            <w:tcW w:w="0" w:type="auto"/>
            <w:shd w:val="clear" w:color="auto" w:fill="auto"/>
            <w:vAlign w:val="center"/>
            <w:hideMark/>
          </w:tcPr>
          <w:p w:rsidR="00BF35EB" w:rsidRPr="000369A1" w:rsidRDefault="00BF35EB" w:rsidP="006C6F12">
            <w:pPr>
              <w:spacing w:line="240" w:lineRule="auto"/>
              <w:rPr>
                <w:rFonts w:eastAsia="Times New Roman" w:cs="Times New Roman"/>
                <w:b/>
                <w:bCs/>
                <w:sz w:val="20"/>
                <w:szCs w:val="20"/>
                <w:lang w:eastAsia="tr-TR"/>
              </w:rPr>
            </w:pPr>
            <w:r w:rsidRPr="000369A1">
              <w:rPr>
                <w:rFonts w:eastAsia="Times New Roman" w:cs="Times New Roman"/>
                <w:sz w:val="20"/>
                <w:szCs w:val="20"/>
                <w:lang w:eastAsia="tr-TR"/>
              </w:rPr>
              <w:t>Zorunlu</w:t>
            </w:r>
          </w:p>
        </w:tc>
        <w:tc>
          <w:tcPr>
            <w:tcW w:w="688" w:type="dxa"/>
            <w:shd w:val="clear" w:color="auto" w:fill="auto"/>
            <w:vAlign w:val="center"/>
            <w:hideMark/>
          </w:tcPr>
          <w:p w:rsidR="00BF35EB" w:rsidRPr="000369A1" w:rsidRDefault="00BF35EB" w:rsidP="006C6F12">
            <w:pPr>
              <w:spacing w:line="240" w:lineRule="auto"/>
              <w:jc w:val="center"/>
              <w:rPr>
                <w:rFonts w:eastAsia="Times New Roman" w:cs="Times New Roman"/>
                <w:b/>
                <w:bCs/>
                <w:sz w:val="20"/>
                <w:szCs w:val="20"/>
                <w:lang w:eastAsia="tr-TR"/>
              </w:rPr>
            </w:pPr>
            <w:r w:rsidRPr="000369A1">
              <w:rPr>
                <w:rFonts w:eastAsia="Times New Roman" w:cs="Times New Roman"/>
                <w:sz w:val="20"/>
                <w:szCs w:val="20"/>
                <w:lang w:eastAsia="tr-TR"/>
              </w:rPr>
              <w:t>4</w:t>
            </w:r>
          </w:p>
        </w:tc>
      </w:tr>
      <w:tr w:rsidR="00BF35EB" w:rsidRPr="000369A1" w:rsidTr="006C6F12">
        <w:trPr>
          <w:cantSplit/>
          <w:trHeight w:val="300"/>
        </w:trPr>
        <w:tc>
          <w:tcPr>
            <w:tcW w:w="630" w:type="dxa"/>
            <w:shd w:val="clear" w:color="auto" w:fill="auto"/>
            <w:vAlign w:val="center"/>
          </w:tcPr>
          <w:p w:rsidR="00BF35EB" w:rsidRPr="000369A1" w:rsidRDefault="00BF35EB" w:rsidP="006C6F12">
            <w:pPr>
              <w:spacing w:line="240" w:lineRule="auto"/>
              <w:rPr>
                <w:rFonts w:eastAsia="Times New Roman" w:cs="Times New Roman"/>
                <w:b/>
                <w:bCs/>
                <w:sz w:val="20"/>
                <w:szCs w:val="20"/>
                <w:lang w:eastAsia="tr-TR"/>
              </w:rPr>
            </w:pPr>
          </w:p>
        </w:tc>
        <w:tc>
          <w:tcPr>
            <w:tcW w:w="7691" w:type="dxa"/>
            <w:shd w:val="clear" w:color="auto" w:fill="auto"/>
            <w:vAlign w:val="center"/>
            <w:hideMark/>
          </w:tcPr>
          <w:p w:rsidR="00BF35EB" w:rsidRPr="000369A1" w:rsidRDefault="00BF35EB" w:rsidP="006C6F12">
            <w:pPr>
              <w:spacing w:line="240" w:lineRule="auto"/>
              <w:rPr>
                <w:rFonts w:eastAsia="Times New Roman" w:cs="Times New Roman"/>
                <w:sz w:val="20"/>
                <w:szCs w:val="20"/>
                <w:lang w:eastAsia="tr-TR"/>
              </w:rPr>
            </w:pPr>
            <w:r w:rsidRPr="000369A1">
              <w:rPr>
                <w:rFonts w:eastAsia="Times New Roman" w:cs="Times New Roman"/>
                <w:sz w:val="20"/>
                <w:szCs w:val="20"/>
                <w:lang w:eastAsia="tr-TR"/>
              </w:rPr>
              <w:t>SEÇMELİ GRUP (EN AZ 4 DERS SEÇİLMELİDİR)</w:t>
            </w:r>
          </w:p>
        </w:tc>
        <w:tc>
          <w:tcPr>
            <w:tcW w:w="510" w:type="dxa"/>
            <w:shd w:val="clear" w:color="auto" w:fill="auto"/>
            <w:vAlign w:val="center"/>
            <w:hideMark/>
          </w:tcPr>
          <w:p w:rsidR="00BF35EB" w:rsidRPr="000369A1" w:rsidRDefault="00BF35EB" w:rsidP="006C6F12">
            <w:pPr>
              <w:spacing w:line="240" w:lineRule="auto"/>
              <w:rPr>
                <w:rFonts w:eastAsia="Times New Roman" w:cs="Times New Roman"/>
                <w:b/>
                <w:bCs/>
                <w:sz w:val="20"/>
                <w:szCs w:val="20"/>
                <w:lang w:eastAsia="tr-TR"/>
              </w:rPr>
            </w:pPr>
            <w:r w:rsidRPr="000369A1">
              <w:rPr>
                <w:rFonts w:eastAsia="Times New Roman" w:cs="Times New Roman"/>
                <w:sz w:val="20"/>
                <w:szCs w:val="20"/>
                <w:lang w:eastAsia="tr-TR"/>
              </w:rPr>
              <w:t>-</w:t>
            </w:r>
          </w:p>
        </w:tc>
        <w:tc>
          <w:tcPr>
            <w:tcW w:w="0" w:type="auto"/>
            <w:shd w:val="clear" w:color="auto" w:fill="auto"/>
            <w:vAlign w:val="center"/>
            <w:hideMark/>
          </w:tcPr>
          <w:p w:rsidR="00BF35EB" w:rsidRPr="000369A1" w:rsidRDefault="00BF35EB" w:rsidP="006C6F12">
            <w:pPr>
              <w:spacing w:line="240" w:lineRule="auto"/>
              <w:rPr>
                <w:rFonts w:eastAsia="Times New Roman" w:cs="Times New Roman"/>
                <w:b/>
                <w:bCs/>
                <w:sz w:val="20"/>
                <w:szCs w:val="20"/>
                <w:lang w:eastAsia="tr-TR"/>
              </w:rPr>
            </w:pPr>
            <w:r w:rsidRPr="000369A1">
              <w:rPr>
                <w:rFonts w:eastAsia="Times New Roman" w:cs="Times New Roman"/>
                <w:sz w:val="20"/>
                <w:szCs w:val="20"/>
                <w:lang w:eastAsia="tr-TR"/>
              </w:rPr>
              <w:t>Seçmeli</w:t>
            </w:r>
          </w:p>
        </w:tc>
        <w:tc>
          <w:tcPr>
            <w:tcW w:w="688" w:type="dxa"/>
            <w:shd w:val="clear" w:color="auto" w:fill="auto"/>
            <w:vAlign w:val="center"/>
            <w:hideMark/>
          </w:tcPr>
          <w:p w:rsidR="00BF35EB" w:rsidRPr="000369A1" w:rsidRDefault="00BF35EB" w:rsidP="006C6F12">
            <w:pPr>
              <w:spacing w:line="240" w:lineRule="auto"/>
              <w:jc w:val="center"/>
              <w:rPr>
                <w:rFonts w:eastAsia="Times New Roman" w:cs="Times New Roman"/>
                <w:b/>
                <w:bCs/>
                <w:sz w:val="20"/>
                <w:szCs w:val="20"/>
                <w:lang w:eastAsia="tr-TR"/>
              </w:rPr>
            </w:pPr>
            <w:r w:rsidRPr="000369A1">
              <w:rPr>
                <w:rFonts w:eastAsia="Times New Roman" w:cs="Times New Roman"/>
                <w:sz w:val="20"/>
                <w:szCs w:val="20"/>
                <w:lang w:eastAsia="tr-TR"/>
              </w:rPr>
              <w:t>8</w:t>
            </w:r>
          </w:p>
        </w:tc>
      </w:tr>
      <w:tr w:rsidR="00BF35EB" w:rsidRPr="000369A1" w:rsidTr="006C6F12">
        <w:trPr>
          <w:cantSplit/>
          <w:trHeight w:val="225"/>
        </w:trPr>
        <w:tc>
          <w:tcPr>
            <w:tcW w:w="630" w:type="dxa"/>
            <w:shd w:val="clear" w:color="auto" w:fill="auto"/>
            <w:vAlign w:val="center"/>
            <w:hideMark/>
          </w:tcPr>
          <w:p w:rsidR="00BF35EB" w:rsidRPr="000369A1" w:rsidRDefault="00BF35EB" w:rsidP="006C6F12">
            <w:pPr>
              <w:spacing w:line="240" w:lineRule="auto"/>
              <w:rPr>
                <w:rFonts w:eastAsia="Times New Roman" w:cs="Times New Roman"/>
                <w:b/>
                <w:bCs/>
                <w:sz w:val="20"/>
                <w:szCs w:val="20"/>
                <w:lang w:eastAsia="tr-TR"/>
              </w:rPr>
            </w:pPr>
          </w:p>
        </w:tc>
        <w:tc>
          <w:tcPr>
            <w:tcW w:w="7691" w:type="dxa"/>
            <w:shd w:val="clear" w:color="auto" w:fill="auto"/>
            <w:vAlign w:val="center"/>
            <w:hideMark/>
          </w:tcPr>
          <w:p w:rsidR="00BF35EB" w:rsidRPr="000369A1" w:rsidRDefault="00BF35EB" w:rsidP="006C6F12">
            <w:pPr>
              <w:spacing w:line="240" w:lineRule="auto"/>
              <w:rPr>
                <w:rFonts w:eastAsia="Times New Roman" w:cs="Times New Roman"/>
                <w:b/>
                <w:bCs/>
                <w:sz w:val="20"/>
                <w:szCs w:val="20"/>
                <w:lang w:eastAsia="tr-TR"/>
              </w:rPr>
            </w:pPr>
          </w:p>
        </w:tc>
        <w:tc>
          <w:tcPr>
            <w:tcW w:w="510" w:type="dxa"/>
            <w:shd w:val="clear" w:color="auto" w:fill="auto"/>
            <w:vAlign w:val="center"/>
            <w:hideMark/>
          </w:tcPr>
          <w:p w:rsidR="00BF35EB" w:rsidRPr="000369A1" w:rsidRDefault="00BF35EB" w:rsidP="006C6F12">
            <w:pPr>
              <w:spacing w:line="240" w:lineRule="auto"/>
              <w:rPr>
                <w:rFonts w:eastAsia="Times New Roman" w:cs="Times New Roman"/>
                <w:b/>
                <w:bCs/>
                <w:sz w:val="20"/>
                <w:szCs w:val="20"/>
                <w:lang w:eastAsia="tr-TR"/>
              </w:rPr>
            </w:pPr>
          </w:p>
        </w:tc>
        <w:tc>
          <w:tcPr>
            <w:tcW w:w="0" w:type="auto"/>
            <w:shd w:val="clear" w:color="auto" w:fill="auto"/>
            <w:vAlign w:val="center"/>
            <w:hideMark/>
          </w:tcPr>
          <w:p w:rsidR="00BF35EB" w:rsidRPr="000369A1" w:rsidRDefault="00BF35EB" w:rsidP="006C6F12">
            <w:pPr>
              <w:spacing w:line="240" w:lineRule="auto"/>
              <w:rPr>
                <w:rFonts w:eastAsia="Times New Roman" w:cs="Times New Roman"/>
                <w:sz w:val="20"/>
                <w:szCs w:val="20"/>
                <w:lang w:eastAsia="tr-TR"/>
              </w:rPr>
            </w:pPr>
            <w:r w:rsidRPr="000369A1">
              <w:rPr>
                <w:rFonts w:eastAsia="Times New Roman" w:cs="Times New Roman"/>
                <w:sz w:val="20"/>
                <w:szCs w:val="20"/>
                <w:lang w:eastAsia="tr-TR"/>
              </w:rPr>
              <w:t xml:space="preserve">Toplam </w:t>
            </w:r>
          </w:p>
          <w:p w:rsidR="00BF35EB" w:rsidRPr="000369A1" w:rsidRDefault="00BF35EB" w:rsidP="006C6F12">
            <w:pPr>
              <w:spacing w:line="240" w:lineRule="auto"/>
              <w:rPr>
                <w:rFonts w:eastAsia="Times New Roman" w:cs="Times New Roman"/>
                <w:b/>
                <w:bCs/>
                <w:sz w:val="20"/>
                <w:szCs w:val="20"/>
                <w:lang w:eastAsia="tr-TR"/>
              </w:rPr>
            </w:pPr>
            <w:r w:rsidRPr="000369A1">
              <w:rPr>
                <w:rFonts w:eastAsia="Times New Roman" w:cs="Times New Roman"/>
                <w:sz w:val="20"/>
                <w:szCs w:val="20"/>
                <w:lang w:eastAsia="tr-TR"/>
              </w:rPr>
              <w:t>AKTS</w:t>
            </w:r>
          </w:p>
        </w:tc>
        <w:tc>
          <w:tcPr>
            <w:tcW w:w="688" w:type="dxa"/>
            <w:shd w:val="clear" w:color="auto" w:fill="auto"/>
            <w:vAlign w:val="center"/>
            <w:hideMark/>
          </w:tcPr>
          <w:p w:rsidR="00BF35EB" w:rsidRPr="000369A1" w:rsidRDefault="00BF35EB" w:rsidP="006C6F12">
            <w:pPr>
              <w:spacing w:line="240" w:lineRule="auto"/>
              <w:jc w:val="center"/>
              <w:rPr>
                <w:rFonts w:eastAsia="Times New Roman" w:cs="Times New Roman"/>
                <w:b/>
                <w:bCs/>
                <w:sz w:val="20"/>
                <w:szCs w:val="20"/>
                <w:lang w:eastAsia="tr-TR"/>
              </w:rPr>
            </w:pPr>
            <w:r w:rsidRPr="000369A1">
              <w:rPr>
                <w:rFonts w:eastAsia="Times New Roman" w:cs="Times New Roman"/>
                <w:sz w:val="20"/>
                <w:szCs w:val="20"/>
                <w:lang w:eastAsia="tr-TR"/>
              </w:rPr>
              <w:t>30</w:t>
            </w:r>
          </w:p>
        </w:tc>
      </w:tr>
      <w:tr w:rsidR="00BF35EB" w:rsidRPr="00255993" w:rsidTr="006C6F12">
        <w:trPr>
          <w:cantSplit/>
          <w:trHeight w:val="300"/>
        </w:trPr>
        <w:tc>
          <w:tcPr>
            <w:tcW w:w="630" w:type="dxa"/>
            <w:shd w:val="clear" w:color="auto" w:fill="auto"/>
            <w:vAlign w:val="center"/>
            <w:hideMark/>
          </w:tcPr>
          <w:p w:rsidR="00BF35EB" w:rsidRPr="00255993" w:rsidRDefault="00BF35EB" w:rsidP="006C6F12">
            <w:pPr>
              <w:spacing w:line="240" w:lineRule="auto"/>
              <w:jc w:val="center"/>
              <w:rPr>
                <w:rFonts w:eastAsia="Times New Roman" w:cs="Times New Roman"/>
                <w:b/>
                <w:bCs/>
                <w:szCs w:val="24"/>
                <w:lang w:eastAsia="tr-TR"/>
              </w:rPr>
            </w:pPr>
          </w:p>
        </w:tc>
        <w:tc>
          <w:tcPr>
            <w:tcW w:w="7691" w:type="dxa"/>
            <w:shd w:val="clear" w:color="auto" w:fill="auto"/>
            <w:vAlign w:val="center"/>
            <w:hideMark/>
          </w:tcPr>
          <w:p w:rsidR="00BF35EB" w:rsidRPr="00255993" w:rsidRDefault="00BF35EB" w:rsidP="006C6F12">
            <w:pPr>
              <w:spacing w:line="240" w:lineRule="auto"/>
              <w:jc w:val="center"/>
              <w:rPr>
                <w:rFonts w:eastAsia="Times New Roman" w:cs="Times New Roman"/>
                <w:b/>
                <w:bCs/>
                <w:szCs w:val="24"/>
                <w:lang w:eastAsia="tr-TR"/>
              </w:rPr>
            </w:pPr>
            <w:r w:rsidRPr="00255993">
              <w:rPr>
                <w:rFonts w:eastAsia="Times New Roman" w:cs="Times New Roman"/>
                <w:b/>
                <w:szCs w:val="24"/>
                <w:lang w:eastAsia="tr-TR"/>
              </w:rPr>
              <w:t>Seçmeli Dersler</w:t>
            </w:r>
          </w:p>
        </w:tc>
        <w:tc>
          <w:tcPr>
            <w:tcW w:w="510" w:type="dxa"/>
            <w:shd w:val="clear" w:color="auto" w:fill="auto"/>
            <w:vAlign w:val="center"/>
            <w:hideMark/>
          </w:tcPr>
          <w:p w:rsidR="00BF35EB" w:rsidRPr="00255993" w:rsidRDefault="00BF35EB" w:rsidP="006C6F12">
            <w:pPr>
              <w:spacing w:line="240" w:lineRule="auto"/>
              <w:jc w:val="center"/>
              <w:rPr>
                <w:rFonts w:eastAsia="Times New Roman" w:cs="Times New Roman"/>
                <w:b/>
                <w:bCs/>
                <w:szCs w:val="24"/>
                <w:lang w:eastAsia="tr-TR"/>
              </w:rPr>
            </w:pPr>
          </w:p>
        </w:tc>
        <w:tc>
          <w:tcPr>
            <w:tcW w:w="0" w:type="auto"/>
            <w:shd w:val="clear" w:color="auto" w:fill="auto"/>
            <w:vAlign w:val="center"/>
            <w:hideMark/>
          </w:tcPr>
          <w:p w:rsidR="00BF35EB" w:rsidRPr="00255993" w:rsidRDefault="00BF35EB" w:rsidP="006C6F12">
            <w:pPr>
              <w:spacing w:line="240" w:lineRule="auto"/>
              <w:jc w:val="center"/>
              <w:rPr>
                <w:rFonts w:eastAsia="Times New Roman" w:cs="Times New Roman"/>
                <w:b/>
                <w:bCs/>
                <w:szCs w:val="24"/>
                <w:lang w:eastAsia="tr-TR"/>
              </w:rPr>
            </w:pPr>
          </w:p>
        </w:tc>
        <w:tc>
          <w:tcPr>
            <w:tcW w:w="688" w:type="dxa"/>
            <w:shd w:val="clear" w:color="auto" w:fill="auto"/>
            <w:vAlign w:val="center"/>
            <w:hideMark/>
          </w:tcPr>
          <w:p w:rsidR="00BF35EB" w:rsidRPr="00255993" w:rsidRDefault="00BF35EB" w:rsidP="006C6F12">
            <w:pPr>
              <w:spacing w:line="240" w:lineRule="auto"/>
              <w:jc w:val="center"/>
              <w:rPr>
                <w:rFonts w:eastAsia="Times New Roman" w:cs="Times New Roman"/>
                <w:b/>
                <w:bCs/>
                <w:szCs w:val="24"/>
                <w:lang w:eastAsia="tr-TR"/>
              </w:rPr>
            </w:pPr>
          </w:p>
        </w:tc>
      </w:tr>
      <w:tr w:rsidR="00BF35EB" w:rsidRPr="000369A1" w:rsidTr="006C6F12">
        <w:trPr>
          <w:cantSplit/>
        </w:trPr>
        <w:tc>
          <w:tcPr>
            <w:tcW w:w="630" w:type="dxa"/>
            <w:shd w:val="clear" w:color="auto" w:fill="auto"/>
            <w:vAlign w:val="center"/>
            <w:hideMark/>
          </w:tcPr>
          <w:p w:rsidR="00BF35EB" w:rsidRPr="000369A1" w:rsidRDefault="00BF35EB" w:rsidP="006C6F12">
            <w:pPr>
              <w:spacing w:line="240" w:lineRule="auto"/>
              <w:rPr>
                <w:rFonts w:eastAsia="Times New Roman" w:cs="Times New Roman"/>
                <w:iCs/>
                <w:sz w:val="20"/>
                <w:szCs w:val="20"/>
                <w:lang w:eastAsia="tr-TR"/>
              </w:rPr>
            </w:pPr>
            <w:r w:rsidRPr="000369A1">
              <w:rPr>
                <w:rFonts w:eastAsia="Times New Roman" w:cs="Times New Roman"/>
                <w:iCs/>
                <w:sz w:val="20"/>
                <w:szCs w:val="20"/>
                <w:lang w:eastAsia="tr-TR"/>
              </w:rPr>
              <w:t>16252</w:t>
            </w:r>
          </w:p>
        </w:tc>
        <w:tc>
          <w:tcPr>
            <w:tcW w:w="7691" w:type="dxa"/>
            <w:shd w:val="clear" w:color="auto" w:fill="auto"/>
            <w:vAlign w:val="center"/>
            <w:hideMark/>
          </w:tcPr>
          <w:p w:rsidR="00BF35EB" w:rsidRPr="00B743D4" w:rsidRDefault="00BF35EB" w:rsidP="006C6F12">
            <w:pPr>
              <w:spacing w:line="240" w:lineRule="auto"/>
              <w:rPr>
                <w:rFonts w:eastAsia="Times New Roman" w:cs="Times New Roman"/>
                <w:b/>
                <w:iCs/>
                <w:sz w:val="20"/>
                <w:szCs w:val="20"/>
                <w:lang w:eastAsia="tr-TR"/>
              </w:rPr>
            </w:pPr>
            <w:r w:rsidRPr="00B743D4">
              <w:rPr>
                <w:rFonts w:eastAsia="Times New Roman" w:cs="Times New Roman"/>
                <w:b/>
                <w:iCs/>
                <w:sz w:val="20"/>
                <w:szCs w:val="20"/>
                <w:lang w:eastAsia="tr-TR"/>
              </w:rPr>
              <w:t>E-TİCARET HUKUKU (SEÇ)</w:t>
            </w:r>
          </w:p>
          <w:p w:rsidR="00BF35EB" w:rsidRPr="000369A1" w:rsidRDefault="00BF35EB" w:rsidP="006C6F12">
            <w:pPr>
              <w:spacing w:line="240" w:lineRule="auto"/>
              <w:rPr>
                <w:rFonts w:eastAsia="Times New Roman" w:cs="Times New Roman"/>
                <w:iCs/>
                <w:sz w:val="20"/>
                <w:szCs w:val="20"/>
                <w:lang w:eastAsia="tr-TR"/>
              </w:rPr>
            </w:pPr>
            <w:r w:rsidRPr="000369A1">
              <w:rPr>
                <w:rFonts w:cs="Times New Roman"/>
                <w:sz w:val="20"/>
                <w:szCs w:val="20"/>
              </w:rPr>
              <w:t>E-Ticaret Sitesinde Bulunması Gereken Hukuki Metinler, Ön Bilgilendirme Formu ve Mesafeli Satış Sözleşmesi, E-Ticaret Sitesi İşletmecisinin Tüketici Hukuku Karşısındaki Riskleri – Tüketicilerin Başvurabileceği Hukuki Yollar, E-Ticaret Ekseninde Temel Tüketici Hukuku Kavramları, Elektronik Ticaretin Düzenlenmesi Hakkında Kanun, Kişisel Verilen Korunması, İspat Yükümlülüğü ve Kayıtların Saklanması, Aracı Hizmet Sağlayıcı ve Sorumlulukları, 5809 sayılı Elektronik Haberleşme Kanunu İzinli Pazarlama Yönetmeliği, Hizmet Sağlayıcılar ve Aracı Hizmet Sağlayıcılar Yönetmeliği, Elektronik Ticarette Güven Damgası Hakkında Tebliğ, Türk Hukukunda Ödeme Kuruluşları</w:t>
            </w:r>
          </w:p>
        </w:tc>
        <w:tc>
          <w:tcPr>
            <w:tcW w:w="510" w:type="dxa"/>
            <w:shd w:val="clear" w:color="auto" w:fill="auto"/>
            <w:vAlign w:val="center"/>
            <w:hideMark/>
          </w:tcPr>
          <w:p w:rsidR="00BF35EB" w:rsidRPr="000369A1" w:rsidRDefault="00BF35EB" w:rsidP="006C6F12">
            <w:pPr>
              <w:spacing w:line="240" w:lineRule="auto"/>
              <w:rPr>
                <w:rFonts w:eastAsia="Times New Roman" w:cs="Times New Roman"/>
                <w:iCs/>
                <w:sz w:val="20"/>
                <w:szCs w:val="20"/>
                <w:lang w:eastAsia="tr-TR"/>
              </w:rPr>
            </w:pPr>
            <w:r w:rsidRPr="000369A1">
              <w:rPr>
                <w:rFonts w:eastAsia="Times New Roman" w:cs="Times New Roman"/>
                <w:iCs/>
                <w:sz w:val="20"/>
                <w:szCs w:val="20"/>
                <w:lang w:eastAsia="tr-TR"/>
              </w:rPr>
              <w:t>2+0</w:t>
            </w:r>
          </w:p>
        </w:tc>
        <w:tc>
          <w:tcPr>
            <w:tcW w:w="0" w:type="auto"/>
            <w:shd w:val="clear" w:color="auto" w:fill="auto"/>
            <w:vAlign w:val="center"/>
            <w:hideMark/>
          </w:tcPr>
          <w:p w:rsidR="00BF35EB" w:rsidRPr="000369A1" w:rsidRDefault="00BF35EB" w:rsidP="006C6F12">
            <w:pPr>
              <w:spacing w:line="240" w:lineRule="auto"/>
              <w:rPr>
                <w:rFonts w:eastAsia="Times New Roman" w:cs="Times New Roman"/>
                <w:iCs/>
                <w:sz w:val="20"/>
                <w:szCs w:val="20"/>
                <w:lang w:eastAsia="tr-TR"/>
              </w:rPr>
            </w:pPr>
            <w:r w:rsidRPr="000369A1">
              <w:rPr>
                <w:rFonts w:eastAsia="Times New Roman" w:cs="Times New Roman"/>
                <w:iCs/>
                <w:sz w:val="20"/>
                <w:szCs w:val="20"/>
                <w:lang w:eastAsia="tr-TR"/>
              </w:rPr>
              <w:t>Seçmeli</w:t>
            </w:r>
          </w:p>
        </w:tc>
        <w:tc>
          <w:tcPr>
            <w:tcW w:w="688" w:type="dxa"/>
            <w:shd w:val="clear" w:color="auto" w:fill="auto"/>
            <w:vAlign w:val="center"/>
            <w:hideMark/>
          </w:tcPr>
          <w:p w:rsidR="00BF35EB" w:rsidRPr="000369A1" w:rsidRDefault="00BF35EB" w:rsidP="006C6F12">
            <w:pPr>
              <w:spacing w:line="240" w:lineRule="auto"/>
              <w:jc w:val="center"/>
              <w:rPr>
                <w:rFonts w:eastAsia="Times New Roman" w:cs="Times New Roman"/>
                <w:iCs/>
                <w:sz w:val="20"/>
                <w:szCs w:val="20"/>
                <w:lang w:eastAsia="tr-TR"/>
              </w:rPr>
            </w:pPr>
            <w:r w:rsidRPr="000369A1">
              <w:rPr>
                <w:rFonts w:eastAsia="Times New Roman" w:cs="Times New Roman"/>
                <w:iCs/>
                <w:sz w:val="20"/>
                <w:szCs w:val="20"/>
                <w:lang w:eastAsia="tr-TR"/>
              </w:rPr>
              <w:t>2</w:t>
            </w:r>
          </w:p>
        </w:tc>
      </w:tr>
      <w:tr w:rsidR="00BF35EB" w:rsidRPr="000369A1" w:rsidTr="006C6F12">
        <w:trPr>
          <w:cantSplit/>
        </w:trPr>
        <w:tc>
          <w:tcPr>
            <w:tcW w:w="630" w:type="dxa"/>
            <w:shd w:val="clear" w:color="auto" w:fill="auto"/>
            <w:vAlign w:val="center"/>
            <w:hideMark/>
          </w:tcPr>
          <w:p w:rsidR="00BF35EB" w:rsidRPr="000369A1" w:rsidRDefault="00BF35EB" w:rsidP="006C6F12">
            <w:pPr>
              <w:spacing w:line="240" w:lineRule="auto"/>
              <w:rPr>
                <w:rFonts w:eastAsia="Times New Roman" w:cs="Times New Roman"/>
                <w:iCs/>
                <w:sz w:val="20"/>
                <w:szCs w:val="20"/>
                <w:lang w:eastAsia="tr-TR"/>
              </w:rPr>
            </w:pPr>
            <w:r w:rsidRPr="000369A1">
              <w:rPr>
                <w:rFonts w:eastAsia="Times New Roman" w:cs="Times New Roman"/>
                <w:iCs/>
                <w:sz w:val="20"/>
                <w:szCs w:val="20"/>
                <w:lang w:eastAsia="tr-TR"/>
              </w:rPr>
              <w:t>16254</w:t>
            </w:r>
          </w:p>
        </w:tc>
        <w:tc>
          <w:tcPr>
            <w:tcW w:w="7691" w:type="dxa"/>
            <w:shd w:val="clear" w:color="auto" w:fill="auto"/>
            <w:vAlign w:val="center"/>
            <w:hideMark/>
          </w:tcPr>
          <w:p w:rsidR="00BF35EB" w:rsidRPr="00B743D4" w:rsidRDefault="00BF35EB" w:rsidP="006C6F12">
            <w:pPr>
              <w:spacing w:line="240" w:lineRule="auto"/>
              <w:rPr>
                <w:rFonts w:eastAsia="Times New Roman" w:cs="Times New Roman"/>
                <w:b/>
                <w:iCs/>
                <w:sz w:val="20"/>
                <w:szCs w:val="20"/>
                <w:lang w:eastAsia="tr-TR"/>
              </w:rPr>
            </w:pPr>
            <w:r w:rsidRPr="00B743D4">
              <w:rPr>
                <w:rFonts w:eastAsia="Times New Roman" w:cs="Times New Roman"/>
                <w:b/>
                <w:iCs/>
                <w:sz w:val="20"/>
                <w:szCs w:val="20"/>
                <w:lang w:eastAsia="tr-TR"/>
              </w:rPr>
              <w:t>HİZMET PAZARLAMASI (SEÇ)</w:t>
            </w:r>
          </w:p>
          <w:p w:rsidR="00BF35EB" w:rsidRPr="000369A1" w:rsidRDefault="00BF35EB" w:rsidP="006C6F12">
            <w:pPr>
              <w:spacing w:line="240" w:lineRule="auto"/>
              <w:rPr>
                <w:rFonts w:eastAsia="Times New Roman" w:cs="Times New Roman"/>
                <w:iCs/>
                <w:sz w:val="20"/>
                <w:szCs w:val="20"/>
                <w:lang w:eastAsia="tr-TR"/>
              </w:rPr>
            </w:pPr>
            <w:r w:rsidRPr="000369A1">
              <w:rPr>
                <w:rFonts w:cs="Times New Roman"/>
                <w:sz w:val="20"/>
                <w:szCs w:val="20"/>
              </w:rPr>
              <w:t>“Hizmet”, “Hizmet Sektörü”, “Hizmet Pazarlaması” kavramları, hizmetlerin özellikleri, hizmet sektörünün günümüzdeki önemi ve büyüme nedenleri, hizmetlerin sınıflandırılması, hizmetlerin özellikleri, hizmet işletmelerinde pazarlamanın yeri ve önemi, hizmet işletmeleri için pazarlama stratejileri ve hizmet politikaları, hizmet işletmeleri için pazarlama karması, hizmet pazarlamasında yeni yaklaşımlar: hizmet kalitesi, ilişkisel pazarlama.</w:t>
            </w:r>
          </w:p>
        </w:tc>
        <w:tc>
          <w:tcPr>
            <w:tcW w:w="510" w:type="dxa"/>
            <w:shd w:val="clear" w:color="auto" w:fill="auto"/>
            <w:vAlign w:val="center"/>
            <w:hideMark/>
          </w:tcPr>
          <w:p w:rsidR="00BF35EB" w:rsidRPr="000369A1" w:rsidRDefault="00BF35EB" w:rsidP="006C6F12">
            <w:pPr>
              <w:spacing w:line="240" w:lineRule="auto"/>
              <w:rPr>
                <w:rFonts w:eastAsia="Times New Roman" w:cs="Times New Roman"/>
                <w:iCs/>
                <w:sz w:val="20"/>
                <w:szCs w:val="20"/>
                <w:lang w:eastAsia="tr-TR"/>
              </w:rPr>
            </w:pPr>
            <w:r w:rsidRPr="000369A1">
              <w:rPr>
                <w:rFonts w:eastAsia="Times New Roman" w:cs="Times New Roman"/>
                <w:iCs/>
                <w:sz w:val="20"/>
                <w:szCs w:val="20"/>
                <w:lang w:eastAsia="tr-TR"/>
              </w:rPr>
              <w:t>2+0</w:t>
            </w:r>
          </w:p>
        </w:tc>
        <w:tc>
          <w:tcPr>
            <w:tcW w:w="0" w:type="auto"/>
            <w:shd w:val="clear" w:color="auto" w:fill="auto"/>
            <w:vAlign w:val="center"/>
            <w:hideMark/>
          </w:tcPr>
          <w:p w:rsidR="00BF35EB" w:rsidRPr="000369A1" w:rsidRDefault="00BF35EB" w:rsidP="006C6F12">
            <w:pPr>
              <w:spacing w:line="240" w:lineRule="auto"/>
              <w:rPr>
                <w:rFonts w:eastAsia="Times New Roman" w:cs="Times New Roman"/>
                <w:iCs/>
                <w:sz w:val="20"/>
                <w:szCs w:val="20"/>
                <w:lang w:eastAsia="tr-TR"/>
              </w:rPr>
            </w:pPr>
            <w:r w:rsidRPr="000369A1">
              <w:rPr>
                <w:rFonts w:eastAsia="Times New Roman" w:cs="Times New Roman"/>
                <w:iCs/>
                <w:sz w:val="20"/>
                <w:szCs w:val="20"/>
                <w:lang w:eastAsia="tr-TR"/>
              </w:rPr>
              <w:t>Seçmeli</w:t>
            </w:r>
          </w:p>
        </w:tc>
        <w:tc>
          <w:tcPr>
            <w:tcW w:w="688" w:type="dxa"/>
            <w:shd w:val="clear" w:color="auto" w:fill="auto"/>
            <w:vAlign w:val="center"/>
            <w:hideMark/>
          </w:tcPr>
          <w:p w:rsidR="00BF35EB" w:rsidRPr="000369A1" w:rsidRDefault="00BF35EB" w:rsidP="006C6F12">
            <w:pPr>
              <w:spacing w:line="240" w:lineRule="auto"/>
              <w:jc w:val="center"/>
              <w:rPr>
                <w:rFonts w:eastAsia="Times New Roman" w:cs="Times New Roman"/>
                <w:iCs/>
                <w:sz w:val="20"/>
                <w:szCs w:val="20"/>
                <w:lang w:eastAsia="tr-TR"/>
              </w:rPr>
            </w:pPr>
            <w:r w:rsidRPr="000369A1">
              <w:rPr>
                <w:rFonts w:eastAsia="Times New Roman" w:cs="Times New Roman"/>
                <w:iCs/>
                <w:sz w:val="20"/>
                <w:szCs w:val="20"/>
                <w:lang w:eastAsia="tr-TR"/>
              </w:rPr>
              <w:t>2</w:t>
            </w:r>
          </w:p>
        </w:tc>
      </w:tr>
      <w:tr w:rsidR="00BF35EB" w:rsidRPr="000369A1" w:rsidTr="006C6F12">
        <w:trPr>
          <w:cantSplit/>
        </w:trPr>
        <w:tc>
          <w:tcPr>
            <w:tcW w:w="630" w:type="dxa"/>
            <w:shd w:val="clear" w:color="auto" w:fill="auto"/>
            <w:vAlign w:val="center"/>
            <w:hideMark/>
          </w:tcPr>
          <w:p w:rsidR="00BF35EB" w:rsidRPr="000369A1" w:rsidRDefault="00BF35EB" w:rsidP="006C6F12">
            <w:pPr>
              <w:spacing w:line="240" w:lineRule="auto"/>
              <w:rPr>
                <w:rFonts w:eastAsia="Times New Roman" w:cs="Times New Roman"/>
                <w:iCs/>
                <w:sz w:val="20"/>
                <w:szCs w:val="20"/>
                <w:lang w:eastAsia="tr-TR"/>
              </w:rPr>
            </w:pPr>
            <w:r w:rsidRPr="000369A1">
              <w:rPr>
                <w:rFonts w:eastAsia="Times New Roman" w:cs="Times New Roman"/>
                <w:iCs/>
                <w:sz w:val="20"/>
                <w:szCs w:val="20"/>
                <w:lang w:eastAsia="tr-TR"/>
              </w:rPr>
              <w:t>16256</w:t>
            </w:r>
          </w:p>
        </w:tc>
        <w:tc>
          <w:tcPr>
            <w:tcW w:w="7691" w:type="dxa"/>
            <w:shd w:val="clear" w:color="auto" w:fill="auto"/>
            <w:vAlign w:val="center"/>
            <w:hideMark/>
          </w:tcPr>
          <w:p w:rsidR="00BF35EB" w:rsidRPr="00B743D4" w:rsidRDefault="00BF35EB" w:rsidP="006C6F12">
            <w:pPr>
              <w:spacing w:line="240" w:lineRule="auto"/>
              <w:rPr>
                <w:rFonts w:eastAsia="Times New Roman" w:cs="Times New Roman"/>
                <w:b/>
                <w:iCs/>
                <w:sz w:val="20"/>
                <w:szCs w:val="20"/>
                <w:lang w:eastAsia="tr-TR"/>
              </w:rPr>
            </w:pPr>
            <w:r w:rsidRPr="00B743D4">
              <w:rPr>
                <w:rFonts w:eastAsia="Times New Roman" w:cs="Times New Roman"/>
                <w:b/>
                <w:iCs/>
                <w:sz w:val="20"/>
                <w:szCs w:val="20"/>
                <w:lang w:eastAsia="tr-TR"/>
              </w:rPr>
              <w:t>STRATEJİK YÖNETİM (SEÇ)</w:t>
            </w:r>
          </w:p>
          <w:p w:rsidR="00BF35EB" w:rsidRPr="000369A1" w:rsidRDefault="00BF35EB" w:rsidP="006C6F12">
            <w:pPr>
              <w:spacing w:line="240" w:lineRule="auto"/>
              <w:rPr>
                <w:rFonts w:eastAsia="Times New Roman" w:cs="Times New Roman"/>
                <w:iCs/>
                <w:sz w:val="20"/>
                <w:szCs w:val="20"/>
                <w:lang w:eastAsia="tr-TR"/>
              </w:rPr>
            </w:pPr>
            <w:r w:rsidRPr="000369A1">
              <w:rPr>
                <w:rFonts w:cs="Times New Roman"/>
                <w:sz w:val="20"/>
                <w:szCs w:val="20"/>
              </w:rPr>
              <w:t>Stratejik yönetim süreci, misyon ve vizyon, içsel ve dışsal değerlendirme, örgüt stratejileri, stratejilerin değerlendirilmesi, seçimi ve uygulanması, stratejik kontrol, SWOT analizi, portföy analizi teknikleri.</w:t>
            </w:r>
          </w:p>
        </w:tc>
        <w:tc>
          <w:tcPr>
            <w:tcW w:w="510" w:type="dxa"/>
            <w:shd w:val="clear" w:color="auto" w:fill="auto"/>
            <w:vAlign w:val="center"/>
            <w:hideMark/>
          </w:tcPr>
          <w:p w:rsidR="00BF35EB" w:rsidRPr="000369A1" w:rsidRDefault="00BF35EB" w:rsidP="006C6F12">
            <w:pPr>
              <w:spacing w:line="240" w:lineRule="auto"/>
              <w:rPr>
                <w:rFonts w:eastAsia="Times New Roman" w:cs="Times New Roman"/>
                <w:iCs/>
                <w:sz w:val="20"/>
                <w:szCs w:val="20"/>
                <w:lang w:eastAsia="tr-TR"/>
              </w:rPr>
            </w:pPr>
            <w:r w:rsidRPr="000369A1">
              <w:rPr>
                <w:rFonts w:eastAsia="Times New Roman" w:cs="Times New Roman"/>
                <w:iCs/>
                <w:sz w:val="20"/>
                <w:szCs w:val="20"/>
                <w:lang w:eastAsia="tr-TR"/>
              </w:rPr>
              <w:t>2+0</w:t>
            </w:r>
          </w:p>
        </w:tc>
        <w:tc>
          <w:tcPr>
            <w:tcW w:w="0" w:type="auto"/>
            <w:shd w:val="clear" w:color="auto" w:fill="auto"/>
            <w:vAlign w:val="center"/>
            <w:hideMark/>
          </w:tcPr>
          <w:p w:rsidR="00BF35EB" w:rsidRPr="000369A1" w:rsidRDefault="00BF35EB" w:rsidP="006C6F12">
            <w:pPr>
              <w:spacing w:line="240" w:lineRule="auto"/>
              <w:rPr>
                <w:rFonts w:eastAsia="Times New Roman" w:cs="Times New Roman"/>
                <w:iCs/>
                <w:sz w:val="20"/>
                <w:szCs w:val="20"/>
                <w:lang w:eastAsia="tr-TR"/>
              </w:rPr>
            </w:pPr>
            <w:r w:rsidRPr="000369A1">
              <w:rPr>
                <w:rFonts w:eastAsia="Times New Roman" w:cs="Times New Roman"/>
                <w:iCs/>
                <w:sz w:val="20"/>
                <w:szCs w:val="20"/>
                <w:lang w:eastAsia="tr-TR"/>
              </w:rPr>
              <w:t>Seçmeli</w:t>
            </w:r>
          </w:p>
        </w:tc>
        <w:tc>
          <w:tcPr>
            <w:tcW w:w="688" w:type="dxa"/>
            <w:shd w:val="clear" w:color="auto" w:fill="auto"/>
            <w:vAlign w:val="center"/>
            <w:hideMark/>
          </w:tcPr>
          <w:p w:rsidR="00BF35EB" w:rsidRPr="000369A1" w:rsidRDefault="00BF35EB" w:rsidP="006C6F12">
            <w:pPr>
              <w:spacing w:line="240" w:lineRule="auto"/>
              <w:jc w:val="center"/>
              <w:rPr>
                <w:rFonts w:eastAsia="Times New Roman" w:cs="Times New Roman"/>
                <w:iCs/>
                <w:sz w:val="20"/>
                <w:szCs w:val="20"/>
                <w:lang w:eastAsia="tr-TR"/>
              </w:rPr>
            </w:pPr>
            <w:r w:rsidRPr="000369A1">
              <w:rPr>
                <w:rFonts w:eastAsia="Times New Roman" w:cs="Times New Roman"/>
                <w:iCs/>
                <w:sz w:val="20"/>
                <w:szCs w:val="20"/>
                <w:lang w:eastAsia="tr-TR"/>
              </w:rPr>
              <w:t>2</w:t>
            </w:r>
          </w:p>
        </w:tc>
      </w:tr>
      <w:tr w:rsidR="00BF35EB" w:rsidRPr="000369A1" w:rsidTr="006C6F12">
        <w:trPr>
          <w:cantSplit/>
        </w:trPr>
        <w:tc>
          <w:tcPr>
            <w:tcW w:w="630" w:type="dxa"/>
            <w:shd w:val="clear" w:color="auto" w:fill="auto"/>
            <w:vAlign w:val="center"/>
            <w:hideMark/>
          </w:tcPr>
          <w:p w:rsidR="00BF35EB" w:rsidRPr="000369A1" w:rsidRDefault="00BF35EB" w:rsidP="006C6F12">
            <w:pPr>
              <w:spacing w:line="240" w:lineRule="auto"/>
              <w:rPr>
                <w:rFonts w:eastAsia="Times New Roman" w:cs="Times New Roman"/>
                <w:iCs/>
                <w:sz w:val="20"/>
                <w:szCs w:val="20"/>
                <w:lang w:eastAsia="tr-TR"/>
              </w:rPr>
            </w:pPr>
            <w:r w:rsidRPr="000369A1">
              <w:rPr>
                <w:rFonts w:eastAsia="Times New Roman" w:cs="Times New Roman"/>
                <w:iCs/>
                <w:sz w:val="20"/>
                <w:szCs w:val="20"/>
                <w:lang w:eastAsia="tr-TR"/>
              </w:rPr>
              <w:t>16258</w:t>
            </w:r>
          </w:p>
        </w:tc>
        <w:tc>
          <w:tcPr>
            <w:tcW w:w="7691" w:type="dxa"/>
            <w:shd w:val="clear" w:color="auto" w:fill="auto"/>
            <w:vAlign w:val="center"/>
            <w:hideMark/>
          </w:tcPr>
          <w:p w:rsidR="00BF35EB" w:rsidRPr="00B743D4" w:rsidRDefault="00BF35EB" w:rsidP="006C6F12">
            <w:pPr>
              <w:spacing w:line="240" w:lineRule="auto"/>
              <w:rPr>
                <w:rFonts w:eastAsia="Times New Roman" w:cs="Times New Roman"/>
                <w:b/>
                <w:iCs/>
                <w:sz w:val="20"/>
                <w:szCs w:val="20"/>
                <w:lang w:eastAsia="tr-TR"/>
              </w:rPr>
            </w:pPr>
            <w:r w:rsidRPr="00B743D4">
              <w:rPr>
                <w:rFonts w:eastAsia="Times New Roman" w:cs="Times New Roman"/>
                <w:b/>
                <w:iCs/>
                <w:sz w:val="20"/>
                <w:szCs w:val="20"/>
                <w:lang w:eastAsia="tr-TR"/>
              </w:rPr>
              <w:t>FİNANSAL YATIRIM ARAÇLARI (SEÇ)</w:t>
            </w:r>
          </w:p>
          <w:p w:rsidR="00BF35EB" w:rsidRPr="000369A1" w:rsidRDefault="00BF35EB" w:rsidP="006C6F12">
            <w:pPr>
              <w:spacing w:line="240" w:lineRule="auto"/>
              <w:rPr>
                <w:rFonts w:eastAsia="Times New Roman" w:cs="Times New Roman"/>
                <w:iCs/>
                <w:sz w:val="20"/>
                <w:szCs w:val="20"/>
                <w:lang w:eastAsia="tr-TR"/>
              </w:rPr>
            </w:pPr>
            <w:r w:rsidRPr="000369A1">
              <w:rPr>
                <w:rFonts w:cs="Times New Roman"/>
                <w:sz w:val="20"/>
                <w:szCs w:val="20"/>
              </w:rPr>
              <w:t>Hisse senedi işlemleri, tahvil işlemleri, vadeli işlem piyasaları, opsiyon piyasaları işlemleri, furutes, forward ve swap işlemeleri, repo.</w:t>
            </w:r>
          </w:p>
        </w:tc>
        <w:tc>
          <w:tcPr>
            <w:tcW w:w="510" w:type="dxa"/>
            <w:shd w:val="clear" w:color="auto" w:fill="auto"/>
            <w:vAlign w:val="center"/>
            <w:hideMark/>
          </w:tcPr>
          <w:p w:rsidR="00BF35EB" w:rsidRPr="000369A1" w:rsidRDefault="00BF35EB" w:rsidP="006C6F12">
            <w:pPr>
              <w:spacing w:line="240" w:lineRule="auto"/>
              <w:rPr>
                <w:rFonts w:eastAsia="Times New Roman" w:cs="Times New Roman"/>
                <w:iCs/>
                <w:sz w:val="20"/>
                <w:szCs w:val="20"/>
                <w:lang w:eastAsia="tr-TR"/>
              </w:rPr>
            </w:pPr>
            <w:r w:rsidRPr="000369A1">
              <w:rPr>
                <w:rFonts w:eastAsia="Times New Roman" w:cs="Times New Roman"/>
                <w:iCs/>
                <w:sz w:val="20"/>
                <w:szCs w:val="20"/>
                <w:lang w:eastAsia="tr-TR"/>
              </w:rPr>
              <w:t>2+0</w:t>
            </w:r>
          </w:p>
        </w:tc>
        <w:tc>
          <w:tcPr>
            <w:tcW w:w="0" w:type="auto"/>
            <w:shd w:val="clear" w:color="auto" w:fill="auto"/>
            <w:vAlign w:val="center"/>
            <w:hideMark/>
          </w:tcPr>
          <w:p w:rsidR="00BF35EB" w:rsidRPr="000369A1" w:rsidRDefault="00BF35EB" w:rsidP="006C6F12">
            <w:pPr>
              <w:spacing w:line="240" w:lineRule="auto"/>
              <w:rPr>
                <w:rFonts w:eastAsia="Times New Roman" w:cs="Times New Roman"/>
                <w:iCs/>
                <w:sz w:val="20"/>
                <w:szCs w:val="20"/>
                <w:lang w:eastAsia="tr-TR"/>
              </w:rPr>
            </w:pPr>
            <w:r w:rsidRPr="000369A1">
              <w:rPr>
                <w:rFonts w:eastAsia="Times New Roman" w:cs="Times New Roman"/>
                <w:iCs/>
                <w:sz w:val="20"/>
                <w:szCs w:val="20"/>
                <w:lang w:eastAsia="tr-TR"/>
              </w:rPr>
              <w:t>Seçmeli</w:t>
            </w:r>
          </w:p>
        </w:tc>
        <w:tc>
          <w:tcPr>
            <w:tcW w:w="688" w:type="dxa"/>
            <w:shd w:val="clear" w:color="auto" w:fill="auto"/>
            <w:vAlign w:val="center"/>
            <w:hideMark/>
          </w:tcPr>
          <w:p w:rsidR="00BF35EB" w:rsidRPr="000369A1" w:rsidRDefault="00BF35EB" w:rsidP="006C6F12">
            <w:pPr>
              <w:spacing w:line="240" w:lineRule="auto"/>
              <w:jc w:val="center"/>
              <w:rPr>
                <w:rFonts w:eastAsia="Times New Roman" w:cs="Times New Roman"/>
                <w:iCs/>
                <w:sz w:val="20"/>
                <w:szCs w:val="20"/>
                <w:lang w:eastAsia="tr-TR"/>
              </w:rPr>
            </w:pPr>
            <w:r w:rsidRPr="000369A1">
              <w:rPr>
                <w:rFonts w:eastAsia="Times New Roman" w:cs="Times New Roman"/>
                <w:iCs/>
                <w:sz w:val="20"/>
                <w:szCs w:val="20"/>
                <w:lang w:eastAsia="tr-TR"/>
              </w:rPr>
              <w:t>2</w:t>
            </w:r>
          </w:p>
        </w:tc>
      </w:tr>
      <w:tr w:rsidR="00BF35EB" w:rsidRPr="000369A1" w:rsidTr="006C6F12">
        <w:trPr>
          <w:cantSplit/>
        </w:trPr>
        <w:tc>
          <w:tcPr>
            <w:tcW w:w="630" w:type="dxa"/>
            <w:shd w:val="clear" w:color="auto" w:fill="auto"/>
            <w:vAlign w:val="center"/>
            <w:hideMark/>
          </w:tcPr>
          <w:p w:rsidR="00BF35EB" w:rsidRPr="000369A1" w:rsidRDefault="00BF35EB" w:rsidP="006C6F12">
            <w:pPr>
              <w:spacing w:line="240" w:lineRule="auto"/>
              <w:rPr>
                <w:rFonts w:eastAsia="Times New Roman" w:cs="Times New Roman"/>
                <w:iCs/>
                <w:sz w:val="20"/>
                <w:szCs w:val="20"/>
                <w:lang w:eastAsia="tr-TR"/>
              </w:rPr>
            </w:pPr>
            <w:r w:rsidRPr="000369A1">
              <w:rPr>
                <w:rFonts w:eastAsia="Times New Roman" w:cs="Times New Roman"/>
                <w:iCs/>
                <w:sz w:val="20"/>
                <w:szCs w:val="20"/>
                <w:lang w:eastAsia="tr-TR"/>
              </w:rPr>
              <w:lastRenderedPageBreak/>
              <w:t>16260</w:t>
            </w:r>
          </w:p>
        </w:tc>
        <w:tc>
          <w:tcPr>
            <w:tcW w:w="7691" w:type="dxa"/>
            <w:shd w:val="clear" w:color="auto" w:fill="auto"/>
            <w:vAlign w:val="center"/>
            <w:hideMark/>
          </w:tcPr>
          <w:p w:rsidR="00BF35EB" w:rsidRPr="00B743D4" w:rsidRDefault="00BF35EB" w:rsidP="006C6F12">
            <w:pPr>
              <w:spacing w:line="240" w:lineRule="auto"/>
              <w:rPr>
                <w:rFonts w:eastAsia="Times New Roman" w:cs="Times New Roman"/>
                <w:b/>
                <w:iCs/>
                <w:sz w:val="20"/>
                <w:szCs w:val="20"/>
                <w:lang w:eastAsia="tr-TR"/>
              </w:rPr>
            </w:pPr>
            <w:r w:rsidRPr="00B743D4">
              <w:rPr>
                <w:rFonts w:eastAsia="Times New Roman" w:cs="Times New Roman"/>
                <w:b/>
                <w:iCs/>
                <w:sz w:val="20"/>
                <w:szCs w:val="20"/>
                <w:lang w:eastAsia="tr-TR"/>
              </w:rPr>
              <w:t>ÇAĞDAŞ YÖNETİM YAKLAŞIMLARI (SEÇ)</w:t>
            </w:r>
          </w:p>
          <w:p w:rsidR="00BF35EB" w:rsidRPr="000369A1" w:rsidRDefault="00BF35EB" w:rsidP="006C6F12">
            <w:pPr>
              <w:spacing w:line="240" w:lineRule="auto"/>
              <w:rPr>
                <w:rFonts w:eastAsia="Times New Roman" w:cs="Times New Roman"/>
                <w:iCs/>
                <w:sz w:val="20"/>
                <w:szCs w:val="20"/>
                <w:lang w:eastAsia="tr-TR"/>
              </w:rPr>
            </w:pPr>
            <w:r w:rsidRPr="000369A1">
              <w:rPr>
                <w:rFonts w:eastAsia="Times New Roman" w:cs="Times New Roman"/>
                <w:iCs/>
                <w:sz w:val="20"/>
                <w:szCs w:val="20"/>
                <w:lang w:eastAsia="tr-TR"/>
              </w:rPr>
              <w:t>Yönetim Alanındaki Temel Yaklaşımlar, Sistem Teorisi, Dış Kaynak Kullanımı, KIYASLAMA, Öğrenen Organizasyonlar, Personeli Güçlendirme, Değişim Yönetimi, Bilgi Yönetimi ve Yönetim Bilgi Teknolojileri, İş Etiği, Toplam Kalite Yönetimi, Çatışma Yonetimi, Süreç Yönetimi, Kurumsal Yonetişim</w:t>
            </w:r>
          </w:p>
        </w:tc>
        <w:tc>
          <w:tcPr>
            <w:tcW w:w="510" w:type="dxa"/>
            <w:shd w:val="clear" w:color="auto" w:fill="auto"/>
            <w:vAlign w:val="center"/>
            <w:hideMark/>
          </w:tcPr>
          <w:p w:rsidR="00BF35EB" w:rsidRPr="000369A1" w:rsidRDefault="00BF35EB" w:rsidP="006C6F12">
            <w:pPr>
              <w:spacing w:line="240" w:lineRule="auto"/>
              <w:rPr>
                <w:rFonts w:eastAsia="Times New Roman" w:cs="Times New Roman"/>
                <w:iCs/>
                <w:sz w:val="20"/>
                <w:szCs w:val="20"/>
                <w:lang w:eastAsia="tr-TR"/>
              </w:rPr>
            </w:pPr>
            <w:r w:rsidRPr="000369A1">
              <w:rPr>
                <w:rFonts w:eastAsia="Times New Roman" w:cs="Times New Roman"/>
                <w:iCs/>
                <w:sz w:val="20"/>
                <w:szCs w:val="20"/>
                <w:lang w:eastAsia="tr-TR"/>
              </w:rPr>
              <w:t>2+0</w:t>
            </w:r>
          </w:p>
        </w:tc>
        <w:tc>
          <w:tcPr>
            <w:tcW w:w="0" w:type="auto"/>
            <w:shd w:val="clear" w:color="auto" w:fill="auto"/>
            <w:vAlign w:val="center"/>
            <w:hideMark/>
          </w:tcPr>
          <w:p w:rsidR="00BF35EB" w:rsidRPr="000369A1" w:rsidRDefault="00BF35EB" w:rsidP="006C6F12">
            <w:pPr>
              <w:spacing w:line="240" w:lineRule="auto"/>
              <w:rPr>
                <w:rFonts w:eastAsia="Times New Roman" w:cs="Times New Roman"/>
                <w:iCs/>
                <w:sz w:val="20"/>
                <w:szCs w:val="20"/>
                <w:lang w:eastAsia="tr-TR"/>
              </w:rPr>
            </w:pPr>
            <w:r w:rsidRPr="000369A1">
              <w:rPr>
                <w:rFonts w:eastAsia="Times New Roman" w:cs="Times New Roman"/>
                <w:iCs/>
                <w:sz w:val="20"/>
                <w:szCs w:val="20"/>
                <w:lang w:eastAsia="tr-TR"/>
              </w:rPr>
              <w:t>Seçmeli</w:t>
            </w:r>
          </w:p>
        </w:tc>
        <w:tc>
          <w:tcPr>
            <w:tcW w:w="688" w:type="dxa"/>
            <w:shd w:val="clear" w:color="auto" w:fill="auto"/>
            <w:vAlign w:val="center"/>
            <w:hideMark/>
          </w:tcPr>
          <w:p w:rsidR="00BF35EB" w:rsidRPr="000369A1" w:rsidRDefault="00BF35EB" w:rsidP="006C6F12">
            <w:pPr>
              <w:spacing w:line="240" w:lineRule="auto"/>
              <w:jc w:val="center"/>
              <w:rPr>
                <w:rFonts w:eastAsia="Times New Roman" w:cs="Times New Roman"/>
                <w:iCs/>
                <w:sz w:val="20"/>
                <w:szCs w:val="20"/>
                <w:lang w:eastAsia="tr-TR"/>
              </w:rPr>
            </w:pPr>
            <w:r w:rsidRPr="000369A1">
              <w:rPr>
                <w:rFonts w:eastAsia="Times New Roman" w:cs="Times New Roman"/>
                <w:iCs/>
                <w:sz w:val="20"/>
                <w:szCs w:val="20"/>
                <w:lang w:eastAsia="tr-TR"/>
              </w:rPr>
              <w:t>2</w:t>
            </w:r>
          </w:p>
        </w:tc>
      </w:tr>
      <w:tr w:rsidR="00BF35EB" w:rsidRPr="000369A1" w:rsidTr="006C6F12">
        <w:trPr>
          <w:cantSplit/>
        </w:trPr>
        <w:tc>
          <w:tcPr>
            <w:tcW w:w="630" w:type="dxa"/>
            <w:shd w:val="clear" w:color="auto" w:fill="auto"/>
            <w:vAlign w:val="center"/>
            <w:hideMark/>
          </w:tcPr>
          <w:p w:rsidR="00BF35EB" w:rsidRPr="000369A1" w:rsidRDefault="00BF35EB" w:rsidP="006C6F12">
            <w:pPr>
              <w:spacing w:line="240" w:lineRule="auto"/>
              <w:rPr>
                <w:rFonts w:eastAsia="Times New Roman" w:cs="Times New Roman"/>
                <w:iCs/>
                <w:sz w:val="20"/>
                <w:szCs w:val="20"/>
                <w:lang w:eastAsia="tr-TR"/>
              </w:rPr>
            </w:pPr>
            <w:r w:rsidRPr="000369A1">
              <w:rPr>
                <w:rFonts w:eastAsia="Times New Roman" w:cs="Times New Roman"/>
                <w:iCs/>
                <w:sz w:val="20"/>
                <w:szCs w:val="20"/>
                <w:lang w:eastAsia="tr-TR"/>
              </w:rPr>
              <w:t>16262</w:t>
            </w:r>
          </w:p>
        </w:tc>
        <w:tc>
          <w:tcPr>
            <w:tcW w:w="7691" w:type="dxa"/>
            <w:shd w:val="clear" w:color="auto" w:fill="auto"/>
            <w:vAlign w:val="center"/>
            <w:hideMark/>
          </w:tcPr>
          <w:p w:rsidR="00BF35EB" w:rsidRPr="00B743D4" w:rsidRDefault="00BF35EB" w:rsidP="006C6F12">
            <w:pPr>
              <w:spacing w:line="240" w:lineRule="auto"/>
              <w:rPr>
                <w:rFonts w:eastAsia="Times New Roman" w:cs="Times New Roman"/>
                <w:b/>
                <w:iCs/>
                <w:sz w:val="20"/>
                <w:szCs w:val="20"/>
                <w:lang w:eastAsia="tr-TR"/>
              </w:rPr>
            </w:pPr>
            <w:r w:rsidRPr="00B743D4">
              <w:rPr>
                <w:rFonts w:eastAsia="Times New Roman" w:cs="Times New Roman"/>
                <w:b/>
                <w:iCs/>
                <w:sz w:val="20"/>
                <w:szCs w:val="20"/>
                <w:lang w:eastAsia="tr-TR"/>
              </w:rPr>
              <w:t>MESLEKİ YAZIŞMA TEKNİKLERİ (SEÇ)</w:t>
            </w:r>
          </w:p>
          <w:p w:rsidR="00BF35EB" w:rsidRPr="000369A1" w:rsidRDefault="00BF35EB" w:rsidP="006C6F12">
            <w:pPr>
              <w:spacing w:line="240" w:lineRule="auto"/>
              <w:rPr>
                <w:rFonts w:eastAsia="Times New Roman" w:cs="Times New Roman"/>
                <w:iCs/>
                <w:sz w:val="20"/>
                <w:szCs w:val="20"/>
                <w:lang w:eastAsia="tr-TR"/>
              </w:rPr>
            </w:pPr>
            <w:r w:rsidRPr="000369A1">
              <w:rPr>
                <w:rFonts w:eastAsia="Times New Roman" w:cs="Times New Roman"/>
                <w:iCs/>
                <w:sz w:val="20"/>
                <w:szCs w:val="20"/>
                <w:lang w:eastAsia="tr-TR"/>
              </w:rPr>
              <w:t>Resmi Yazışma Evrakı türleri, İyi bir yazışmanın özellikleri, Yazışmaların kurum ve kuruluşlardaki yeri ve önemi, Resmi yazışma evrakının bölümleri, unsurları, ve unsurların veriliş teknikleri, Yazışma Yönetimi, Raporlar, Talimatlar, formlar, Belgelere erişim yönetimi,Belge örnekleri</w:t>
            </w:r>
          </w:p>
        </w:tc>
        <w:tc>
          <w:tcPr>
            <w:tcW w:w="510" w:type="dxa"/>
            <w:shd w:val="clear" w:color="auto" w:fill="auto"/>
            <w:vAlign w:val="center"/>
            <w:hideMark/>
          </w:tcPr>
          <w:p w:rsidR="00BF35EB" w:rsidRPr="000369A1" w:rsidRDefault="00BF35EB" w:rsidP="006C6F12">
            <w:pPr>
              <w:spacing w:line="240" w:lineRule="auto"/>
              <w:rPr>
                <w:rFonts w:eastAsia="Times New Roman" w:cs="Times New Roman"/>
                <w:iCs/>
                <w:sz w:val="20"/>
                <w:szCs w:val="20"/>
                <w:lang w:eastAsia="tr-TR"/>
              </w:rPr>
            </w:pPr>
            <w:r w:rsidRPr="000369A1">
              <w:rPr>
                <w:rFonts w:eastAsia="Times New Roman" w:cs="Times New Roman"/>
                <w:iCs/>
                <w:sz w:val="20"/>
                <w:szCs w:val="20"/>
                <w:lang w:eastAsia="tr-TR"/>
              </w:rPr>
              <w:t>2+0</w:t>
            </w:r>
          </w:p>
        </w:tc>
        <w:tc>
          <w:tcPr>
            <w:tcW w:w="0" w:type="auto"/>
            <w:shd w:val="clear" w:color="auto" w:fill="auto"/>
            <w:vAlign w:val="center"/>
            <w:hideMark/>
          </w:tcPr>
          <w:p w:rsidR="00BF35EB" w:rsidRPr="000369A1" w:rsidRDefault="00BF35EB" w:rsidP="006C6F12">
            <w:pPr>
              <w:spacing w:line="240" w:lineRule="auto"/>
              <w:rPr>
                <w:rFonts w:eastAsia="Times New Roman" w:cs="Times New Roman"/>
                <w:iCs/>
                <w:sz w:val="20"/>
                <w:szCs w:val="20"/>
                <w:lang w:eastAsia="tr-TR"/>
              </w:rPr>
            </w:pPr>
            <w:r w:rsidRPr="000369A1">
              <w:rPr>
                <w:rFonts w:eastAsia="Times New Roman" w:cs="Times New Roman"/>
                <w:iCs/>
                <w:sz w:val="20"/>
                <w:szCs w:val="20"/>
                <w:lang w:eastAsia="tr-TR"/>
              </w:rPr>
              <w:t>Seçmeli</w:t>
            </w:r>
          </w:p>
        </w:tc>
        <w:tc>
          <w:tcPr>
            <w:tcW w:w="688" w:type="dxa"/>
            <w:shd w:val="clear" w:color="auto" w:fill="auto"/>
            <w:vAlign w:val="center"/>
            <w:hideMark/>
          </w:tcPr>
          <w:p w:rsidR="00BF35EB" w:rsidRPr="000369A1" w:rsidRDefault="00BF35EB" w:rsidP="006C6F12">
            <w:pPr>
              <w:spacing w:line="240" w:lineRule="auto"/>
              <w:jc w:val="center"/>
              <w:rPr>
                <w:rFonts w:eastAsia="Times New Roman" w:cs="Times New Roman"/>
                <w:iCs/>
                <w:sz w:val="20"/>
                <w:szCs w:val="20"/>
                <w:lang w:eastAsia="tr-TR"/>
              </w:rPr>
            </w:pPr>
            <w:r w:rsidRPr="000369A1">
              <w:rPr>
                <w:rFonts w:eastAsia="Times New Roman" w:cs="Times New Roman"/>
                <w:iCs/>
                <w:sz w:val="20"/>
                <w:szCs w:val="20"/>
                <w:lang w:eastAsia="tr-TR"/>
              </w:rPr>
              <w:t>2</w:t>
            </w:r>
          </w:p>
        </w:tc>
      </w:tr>
      <w:tr w:rsidR="00BF35EB" w:rsidRPr="000369A1" w:rsidTr="006C6F12">
        <w:trPr>
          <w:cantSplit/>
        </w:trPr>
        <w:tc>
          <w:tcPr>
            <w:tcW w:w="630" w:type="dxa"/>
            <w:shd w:val="clear" w:color="auto" w:fill="auto"/>
            <w:vAlign w:val="center"/>
            <w:hideMark/>
          </w:tcPr>
          <w:p w:rsidR="00BF35EB" w:rsidRPr="000369A1" w:rsidRDefault="00BF35EB" w:rsidP="006C6F12">
            <w:pPr>
              <w:spacing w:line="240" w:lineRule="auto"/>
              <w:rPr>
                <w:rFonts w:eastAsia="Times New Roman" w:cs="Times New Roman"/>
                <w:iCs/>
                <w:sz w:val="20"/>
                <w:szCs w:val="20"/>
                <w:lang w:eastAsia="tr-TR"/>
              </w:rPr>
            </w:pPr>
            <w:r w:rsidRPr="000369A1">
              <w:rPr>
                <w:rFonts w:eastAsia="Times New Roman" w:cs="Times New Roman"/>
                <w:iCs/>
                <w:sz w:val="20"/>
                <w:szCs w:val="20"/>
                <w:lang w:eastAsia="tr-TR"/>
              </w:rPr>
              <w:t>16264</w:t>
            </w:r>
          </w:p>
        </w:tc>
        <w:tc>
          <w:tcPr>
            <w:tcW w:w="7691" w:type="dxa"/>
            <w:shd w:val="clear" w:color="auto" w:fill="auto"/>
            <w:vAlign w:val="center"/>
            <w:hideMark/>
          </w:tcPr>
          <w:p w:rsidR="00BF35EB" w:rsidRPr="00B743D4" w:rsidRDefault="00BF35EB" w:rsidP="006C6F12">
            <w:pPr>
              <w:spacing w:line="240" w:lineRule="auto"/>
              <w:rPr>
                <w:rFonts w:eastAsia="Times New Roman" w:cs="Times New Roman"/>
                <w:b/>
                <w:iCs/>
                <w:sz w:val="20"/>
                <w:szCs w:val="20"/>
                <w:lang w:eastAsia="tr-TR"/>
              </w:rPr>
            </w:pPr>
            <w:r w:rsidRPr="00B743D4">
              <w:rPr>
                <w:rFonts w:eastAsia="Times New Roman" w:cs="Times New Roman"/>
                <w:b/>
                <w:iCs/>
                <w:sz w:val="20"/>
                <w:szCs w:val="20"/>
                <w:lang w:eastAsia="tr-TR"/>
              </w:rPr>
              <w:t>SEKTÖR UYGULAMALARI II (SEÇ)</w:t>
            </w:r>
          </w:p>
          <w:p w:rsidR="00BF35EB" w:rsidRPr="000369A1" w:rsidRDefault="00BF35EB" w:rsidP="006C6F12">
            <w:pPr>
              <w:spacing w:line="240" w:lineRule="auto"/>
              <w:rPr>
                <w:rFonts w:eastAsia="Times New Roman" w:cs="Times New Roman"/>
                <w:iCs/>
                <w:sz w:val="20"/>
                <w:szCs w:val="20"/>
                <w:lang w:eastAsia="tr-TR"/>
              </w:rPr>
            </w:pPr>
            <w:r w:rsidRPr="000369A1">
              <w:rPr>
                <w:rFonts w:cs="Times New Roman"/>
                <w:sz w:val="20"/>
                <w:szCs w:val="20"/>
              </w:rPr>
              <w:t>Sektörde mesleki etiğe uyma, yönetici asistanı işlemlerine yardımcı olma, bürolarda teknolojik cihazları kullanma, bilgisayar büro programını kullanma, bilgisayar muhasebe yazılımlarını kullanma, sektörün kamu ve özel kesimle olan ilişkilerinde yardımcı olma, toplantı ve organizasyonların uygulama süreci, yabancı dilde mesleğe yönelik iletişim faaliyetlerine yardımcı olmak.</w:t>
            </w:r>
          </w:p>
        </w:tc>
        <w:tc>
          <w:tcPr>
            <w:tcW w:w="510" w:type="dxa"/>
            <w:shd w:val="clear" w:color="auto" w:fill="auto"/>
            <w:vAlign w:val="center"/>
            <w:hideMark/>
          </w:tcPr>
          <w:p w:rsidR="00BF35EB" w:rsidRPr="000369A1" w:rsidRDefault="00BF35EB" w:rsidP="006C6F12">
            <w:pPr>
              <w:spacing w:line="240" w:lineRule="auto"/>
              <w:rPr>
                <w:rFonts w:eastAsia="Times New Roman" w:cs="Times New Roman"/>
                <w:iCs/>
                <w:sz w:val="20"/>
                <w:szCs w:val="20"/>
                <w:lang w:eastAsia="tr-TR"/>
              </w:rPr>
            </w:pPr>
            <w:r w:rsidRPr="000369A1">
              <w:rPr>
                <w:rFonts w:eastAsia="Times New Roman" w:cs="Times New Roman"/>
                <w:iCs/>
                <w:sz w:val="20"/>
                <w:szCs w:val="20"/>
                <w:lang w:eastAsia="tr-TR"/>
              </w:rPr>
              <w:t>2+0</w:t>
            </w:r>
          </w:p>
        </w:tc>
        <w:tc>
          <w:tcPr>
            <w:tcW w:w="0" w:type="auto"/>
            <w:shd w:val="clear" w:color="auto" w:fill="auto"/>
            <w:vAlign w:val="center"/>
            <w:hideMark/>
          </w:tcPr>
          <w:p w:rsidR="00BF35EB" w:rsidRPr="000369A1" w:rsidRDefault="00BF35EB" w:rsidP="006C6F12">
            <w:pPr>
              <w:spacing w:line="240" w:lineRule="auto"/>
              <w:rPr>
                <w:rFonts w:eastAsia="Times New Roman" w:cs="Times New Roman"/>
                <w:iCs/>
                <w:sz w:val="20"/>
                <w:szCs w:val="20"/>
                <w:lang w:eastAsia="tr-TR"/>
              </w:rPr>
            </w:pPr>
            <w:r w:rsidRPr="000369A1">
              <w:rPr>
                <w:rFonts w:eastAsia="Times New Roman" w:cs="Times New Roman"/>
                <w:iCs/>
                <w:sz w:val="20"/>
                <w:szCs w:val="20"/>
                <w:lang w:eastAsia="tr-TR"/>
              </w:rPr>
              <w:t>Seçmeli</w:t>
            </w:r>
          </w:p>
        </w:tc>
        <w:tc>
          <w:tcPr>
            <w:tcW w:w="688" w:type="dxa"/>
            <w:shd w:val="clear" w:color="auto" w:fill="auto"/>
            <w:vAlign w:val="center"/>
            <w:hideMark/>
          </w:tcPr>
          <w:p w:rsidR="00BF35EB" w:rsidRPr="000369A1" w:rsidRDefault="00BF35EB" w:rsidP="006C6F12">
            <w:pPr>
              <w:spacing w:line="240" w:lineRule="auto"/>
              <w:jc w:val="center"/>
              <w:rPr>
                <w:rFonts w:eastAsia="Times New Roman" w:cs="Times New Roman"/>
                <w:iCs/>
                <w:sz w:val="20"/>
                <w:szCs w:val="20"/>
                <w:lang w:eastAsia="tr-TR"/>
              </w:rPr>
            </w:pPr>
            <w:r w:rsidRPr="000369A1">
              <w:rPr>
                <w:rFonts w:eastAsia="Times New Roman" w:cs="Times New Roman"/>
                <w:iCs/>
                <w:sz w:val="20"/>
                <w:szCs w:val="20"/>
                <w:lang w:eastAsia="tr-TR"/>
              </w:rPr>
              <w:t>2</w:t>
            </w:r>
          </w:p>
        </w:tc>
      </w:tr>
      <w:tr w:rsidR="00BF35EB" w:rsidRPr="000369A1" w:rsidTr="006C6F12">
        <w:trPr>
          <w:cantSplit/>
        </w:trPr>
        <w:tc>
          <w:tcPr>
            <w:tcW w:w="630" w:type="dxa"/>
            <w:shd w:val="clear" w:color="auto" w:fill="auto"/>
            <w:vAlign w:val="center"/>
            <w:hideMark/>
          </w:tcPr>
          <w:p w:rsidR="00BF35EB" w:rsidRPr="000369A1" w:rsidRDefault="00BF35EB" w:rsidP="006C6F12">
            <w:pPr>
              <w:spacing w:line="240" w:lineRule="auto"/>
              <w:rPr>
                <w:rFonts w:eastAsia="Times New Roman" w:cs="Times New Roman"/>
                <w:iCs/>
                <w:sz w:val="20"/>
                <w:szCs w:val="20"/>
                <w:lang w:eastAsia="tr-TR"/>
              </w:rPr>
            </w:pPr>
            <w:r w:rsidRPr="000369A1">
              <w:rPr>
                <w:rFonts w:eastAsia="Times New Roman" w:cs="Times New Roman"/>
                <w:iCs/>
                <w:sz w:val="20"/>
                <w:szCs w:val="20"/>
                <w:lang w:eastAsia="tr-TR"/>
              </w:rPr>
              <w:t>16266</w:t>
            </w:r>
          </w:p>
        </w:tc>
        <w:tc>
          <w:tcPr>
            <w:tcW w:w="7691" w:type="dxa"/>
            <w:shd w:val="clear" w:color="auto" w:fill="auto"/>
            <w:vAlign w:val="center"/>
            <w:hideMark/>
          </w:tcPr>
          <w:p w:rsidR="00BF35EB" w:rsidRPr="00B743D4" w:rsidRDefault="00BF35EB" w:rsidP="006C6F12">
            <w:pPr>
              <w:spacing w:line="240" w:lineRule="auto"/>
              <w:rPr>
                <w:rFonts w:eastAsia="Times New Roman" w:cs="Times New Roman"/>
                <w:b/>
                <w:iCs/>
                <w:sz w:val="20"/>
                <w:szCs w:val="20"/>
                <w:lang w:eastAsia="tr-TR"/>
              </w:rPr>
            </w:pPr>
            <w:r w:rsidRPr="00B743D4">
              <w:rPr>
                <w:rFonts w:eastAsia="Times New Roman" w:cs="Times New Roman"/>
                <w:b/>
                <w:iCs/>
                <w:sz w:val="20"/>
                <w:szCs w:val="20"/>
                <w:lang w:eastAsia="tr-TR"/>
              </w:rPr>
              <w:t>ELEŞTİREL DÜŞÜNME BECERİLERİ (SEÇ)</w:t>
            </w:r>
          </w:p>
          <w:p w:rsidR="00BF35EB" w:rsidRPr="000369A1" w:rsidRDefault="00BF35EB" w:rsidP="006C6F12">
            <w:pPr>
              <w:spacing w:line="240" w:lineRule="auto"/>
              <w:rPr>
                <w:rFonts w:eastAsia="Times New Roman" w:cs="Times New Roman"/>
                <w:iCs/>
                <w:sz w:val="20"/>
                <w:szCs w:val="20"/>
                <w:lang w:eastAsia="tr-TR"/>
              </w:rPr>
            </w:pPr>
            <w:r w:rsidRPr="000369A1">
              <w:rPr>
                <w:rFonts w:cs="Times New Roman"/>
                <w:sz w:val="20"/>
                <w:szCs w:val="20"/>
              </w:rPr>
              <w:t>Düşünme becerileri nelerdir, Düşünme-Dil-Felsefe ilişkisi, Akıl ve zeka ilişkisi, Bilinç-bilinçdışı-üst biliş, Gestalt psikolojisi, Bilişsel süreçler Bilimsel düşünce-Bloomun Taxonomisi, Eleştirel düşünme, Sokratik sorgulama yöntemi, Yaratıcı düşünme-beyin fırtınası, Edward de Bononun altı sapkalı düşünme modeli, Sternbergin üçayaklı zeka kuramı, Problem çözme , karar verme, Stratejik düşünme</w:t>
            </w:r>
          </w:p>
        </w:tc>
        <w:tc>
          <w:tcPr>
            <w:tcW w:w="510" w:type="dxa"/>
            <w:shd w:val="clear" w:color="auto" w:fill="auto"/>
            <w:vAlign w:val="center"/>
            <w:hideMark/>
          </w:tcPr>
          <w:p w:rsidR="00BF35EB" w:rsidRPr="000369A1" w:rsidRDefault="00BF35EB" w:rsidP="006C6F12">
            <w:pPr>
              <w:spacing w:line="240" w:lineRule="auto"/>
              <w:rPr>
                <w:rFonts w:eastAsia="Times New Roman" w:cs="Times New Roman"/>
                <w:iCs/>
                <w:sz w:val="20"/>
                <w:szCs w:val="20"/>
                <w:lang w:eastAsia="tr-TR"/>
              </w:rPr>
            </w:pPr>
            <w:r w:rsidRPr="000369A1">
              <w:rPr>
                <w:rFonts w:eastAsia="Times New Roman" w:cs="Times New Roman"/>
                <w:iCs/>
                <w:sz w:val="20"/>
                <w:szCs w:val="20"/>
                <w:lang w:eastAsia="tr-TR"/>
              </w:rPr>
              <w:t>2+0</w:t>
            </w:r>
          </w:p>
        </w:tc>
        <w:tc>
          <w:tcPr>
            <w:tcW w:w="0" w:type="auto"/>
            <w:shd w:val="clear" w:color="auto" w:fill="auto"/>
            <w:vAlign w:val="center"/>
            <w:hideMark/>
          </w:tcPr>
          <w:p w:rsidR="00BF35EB" w:rsidRPr="000369A1" w:rsidRDefault="00BF35EB" w:rsidP="006C6F12">
            <w:pPr>
              <w:spacing w:line="240" w:lineRule="auto"/>
              <w:rPr>
                <w:rFonts w:eastAsia="Times New Roman" w:cs="Times New Roman"/>
                <w:iCs/>
                <w:sz w:val="20"/>
                <w:szCs w:val="20"/>
                <w:lang w:eastAsia="tr-TR"/>
              </w:rPr>
            </w:pPr>
            <w:r w:rsidRPr="000369A1">
              <w:rPr>
                <w:rFonts w:eastAsia="Times New Roman" w:cs="Times New Roman"/>
                <w:iCs/>
                <w:sz w:val="20"/>
                <w:szCs w:val="20"/>
                <w:lang w:eastAsia="tr-TR"/>
              </w:rPr>
              <w:t>Seçmeli</w:t>
            </w:r>
          </w:p>
        </w:tc>
        <w:tc>
          <w:tcPr>
            <w:tcW w:w="688" w:type="dxa"/>
            <w:shd w:val="clear" w:color="auto" w:fill="auto"/>
            <w:vAlign w:val="center"/>
            <w:hideMark/>
          </w:tcPr>
          <w:p w:rsidR="00BF35EB" w:rsidRPr="000369A1" w:rsidRDefault="00BF35EB" w:rsidP="006C6F12">
            <w:pPr>
              <w:spacing w:line="240" w:lineRule="auto"/>
              <w:jc w:val="center"/>
              <w:rPr>
                <w:rFonts w:eastAsia="Times New Roman" w:cs="Times New Roman"/>
                <w:iCs/>
                <w:sz w:val="20"/>
                <w:szCs w:val="20"/>
                <w:lang w:eastAsia="tr-TR"/>
              </w:rPr>
            </w:pPr>
            <w:r w:rsidRPr="000369A1">
              <w:rPr>
                <w:rFonts w:eastAsia="Times New Roman" w:cs="Times New Roman"/>
                <w:iCs/>
                <w:sz w:val="20"/>
                <w:szCs w:val="20"/>
                <w:lang w:eastAsia="tr-TR"/>
              </w:rPr>
              <w:t>2</w:t>
            </w:r>
          </w:p>
        </w:tc>
      </w:tr>
      <w:tr w:rsidR="00BF35EB" w:rsidRPr="000369A1" w:rsidTr="006C6F12">
        <w:trPr>
          <w:cantSplit/>
        </w:trPr>
        <w:tc>
          <w:tcPr>
            <w:tcW w:w="630" w:type="dxa"/>
            <w:shd w:val="clear" w:color="auto" w:fill="auto"/>
            <w:vAlign w:val="center"/>
            <w:hideMark/>
          </w:tcPr>
          <w:p w:rsidR="00BF35EB" w:rsidRPr="000369A1" w:rsidRDefault="00BF35EB" w:rsidP="006C6F12">
            <w:pPr>
              <w:spacing w:line="240" w:lineRule="auto"/>
              <w:rPr>
                <w:rFonts w:eastAsia="Times New Roman" w:cs="Times New Roman"/>
                <w:iCs/>
                <w:sz w:val="20"/>
                <w:szCs w:val="20"/>
                <w:lang w:eastAsia="tr-TR"/>
              </w:rPr>
            </w:pPr>
            <w:r w:rsidRPr="000369A1">
              <w:rPr>
                <w:rFonts w:eastAsia="Times New Roman" w:cs="Times New Roman"/>
                <w:iCs/>
                <w:sz w:val="20"/>
                <w:szCs w:val="20"/>
                <w:lang w:eastAsia="tr-TR"/>
              </w:rPr>
              <w:t>16268</w:t>
            </w:r>
          </w:p>
        </w:tc>
        <w:tc>
          <w:tcPr>
            <w:tcW w:w="7691" w:type="dxa"/>
            <w:shd w:val="clear" w:color="auto" w:fill="auto"/>
            <w:vAlign w:val="center"/>
            <w:hideMark/>
          </w:tcPr>
          <w:p w:rsidR="00BF35EB" w:rsidRPr="00B743D4" w:rsidRDefault="00BF35EB" w:rsidP="006C6F12">
            <w:pPr>
              <w:spacing w:line="240" w:lineRule="auto"/>
              <w:rPr>
                <w:rFonts w:eastAsia="Times New Roman" w:cs="Times New Roman"/>
                <w:b/>
                <w:iCs/>
                <w:sz w:val="20"/>
                <w:szCs w:val="20"/>
                <w:lang w:eastAsia="tr-TR"/>
              </w:rPr>
            </w:pPr>
            <w:r w:rsidRPr="00B743D4">
              <w:rPr>
                <w:rFonts w:eastAsia="Times New Roman" w:cs="Times New Roman"/>
                <w:b/>
                <w:iCs/>
                <w:sz w:val="20"/>
                <w:szCs w:val="20"/>
                <w:lang w:eastAsia="tr-TR"/>
              </w:rPr>
              <w:t>İNSAN HAKLARI (SEÇ)</w:t>
            </w:r>
          </w:p>
          <w:p w:rsidR="00BF35EB" w:rsidRPr="000369A1" w:rsidRDefault="00BF35EB" w:rsidP="006C6F12">
            <w:pPr>
              <w:spacing w:line="240" w:lineRule="auto"/>
              <w:rPr>
                <w:rFonts w:eastAsia="Times New Roman" w:cs="Times New Roman"/>
                <w:iCs/>
                <w:sz w:val="20"/>
                <w:szCs w:val="20"/>
                <w:lang w:eastAsia="tr-TR"/>
              </w:rPr>
            </w:pPr>
            <w:r w:rsidRPr="000369A1">
              <w:rPr>
                <w:rFonts w:eastAsia="Times New Roman" w:cs="Times New Roman"/>
                <w:iCs/>
                <w:sz w:val="20"/>
                <w:szCs w:val="20"/>
                <w:lang w:eastAsia="tr-TR"/>
              </w:rPr>
              <w:t>İnsan hakları kavramı ve tarihsel gelişimi, Temel insan hakları, İnsan hakları ile ilgili uluslararası belgeler, kuruluşlar, İnsan haklarının güncel ve toplumsal alanları, Demokrasi kavramı ve tarihçesi, Aile ve okulda demokrasi, Devlet ve devlet şekilleri, Sivil Toplum kavramı, Sivil toplum ve devlet ilişkisi, devlet karşısında bireyin hak ve özgürlükleri, demokrasi kavramı ve sivil toplum ilişkisi, sivil toplum ve insan hakları, insan haklarının doğuşu, gelişmesi, tanımı, yargısal ve siyasal korunma yolları</w:t>
            </w:r>
          </w:p>
        </w:tc>
        <w:tc>
          <w:tcPr>
            <w:tcW w:w="510" w:type="dxa"/>
            <w:shd w:val="clear" w:color="auto" w:fill="auto"/>
            <w:vAlign w:val="center"/>
            <w:hideMark/>
          </w:tcPr>
          <w:p w:rsidR="00BF35EB" w:rsidRPr="000369A1" w:rsidRDefault="00BF35EB" w:rsidP="006C6F12">
            <w:pPr>
              <w:spacing w:line="240" w:lineRule="auto"/>
              <w:rPr>
                <w:rFonts w:eastAsia="Times New Roman" w:cs="Times New Roman"/>
                <w:iCs/>
                <w:sz w:val="20"/>
                <w:szCs w:val="20"/>
                <w:lang w:eastAsia="tr-TR"/>
              </w:rPr>
            </w:pPr>
            <w:r w:rsidRPr="000369A1">
              <w:rPr>
                <w:rFonts w:eastAsia="Times New Roman" w:cs="Times New Roman"/>
                <w:iCs/>
                <w:sz w:val="20"/>
                <w:szCs w:val="20"/>
                <w:lang w:eastAsia="tr-TR"/>
              </w:rPr>
              <w:t>2+0</w:t>
            </w:r>
          </w:p>
        </w:tc>
        <w:tc>
          <w:tcPr>
            <w:tcW w:w="0" w:type="auto"/>
            <w:shd w:val="clear" w:color="auto" w:fill="auto"/>
            <w:vAlign w:val="center"/>
            <w:hideMark/>
          </w:tcPr>
          <w:p w:rsidR="00BF35EB" w:rsidRPr="000369A1" w:rsidRDefault="00BF35EB" w:rsidP="006C6F12">
            <w:pPr>
              <w:spacing w:line="240" w:lineRule="auto"/>
              <w:rPr>
                <w:rFonts w:eastAsia="Times New Roman" w:cs="Times New Roman"/>
                <w:iCs/>
                <w:sz w:val="20"/>
                <w:szCs w:val="20"/>
                <w:lang w:eastAsia="tr-TR"/>
              </w:rPr>
            </w:pPr>
            <w:r w:rsidRPr="000369A1">
              <w:rPr>
                <w:rFonts w:eastAsia="Times New Roman" w:cs="Times New Roman"/>
                <w:iCs/>
                <w:sz w:val="20"/>
                <w:szCs w:val="20"/>
                <w:lang w:eastAsia="tr-TR"/>
              </w:rPr>
              <w:t>Seçmeli</w:t>
            </w:r>
          </w:p>
        </w:tc>
        <w:tc>
          <w:tcPr>
            <w:tcW w:w="688" w:type="dxa"/>
            <w:shd w:val="clear" w:color="auto" w:fill="auto"/>
            <w:vAlign w:val="center"/>
            <w:hideMark/>
          </w:tcPr>
          <w:p w:rsidR="00BF35EB" w:rsidRPr="000369A1" w:rsidRDefault="00BF35EB" w:rsidP="006C6F12">
            <w:pPr>
              <w:spacing w:line="240" w:lineRule="auto"/>
              <w:jc w:val="center"/>
              <w:rPr>
                <w:rFonts w:eastAsia="Times New Roman" w:cs="Times New Roman"/>
                <w:iCs/>
                <w:sz w:val="20"/>
                <w:szCs w:val="20"/>
                <w:lang w:eastAsia="tr-TR"/>
              </w:rPr>
            </w:pPr>
            <w:r w:rsidRPr="000369A1">
              <w:rPr>
                <w:rFonts w:eastAsia="Times New Roman" w:cs="Times New Roman"/>
                <w:iCs/>
                <w:sz w:val="20"/>
                <w:szCs w:val="20"/>
                <w:lang w:eastAsia="tr-TR"/>
              </w:rPr>
              <w:t>2</w:t>
            </w:r>
          </w:p>
        </w:tc>
      </w:tr>
    </w:tbl>
    <w:p w:rsidR="00BF35EB" w:rsidRDefault="00BF35EB" w:rsidP="00BF35EB"/>
    <w:p w:rsidR="000133B7" w:rsidRDefault="000133B7"/>
    <w:sectPr w:rsidR="000133B7" w:rsidSect="0021732A">
      <w:headerReference w:type="default" r:id="rId7"/>
      <w:pgSz w:w="11906" w:h="16838"/>
      <w:pgMar w:top="851"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7FD5" w:rsidRDefault="00B47FD5" w:rsidP="007B2F5A">
      <w:pPr>
        <w:spacing w:line="240" w:lineRule="auto"/>
      </w:pPr>
      <w:r>
        <w:separator/>
      </w:r>
    </w:p>
  </w:endnote>
  <w:endnote w:type="continuationSeparator" w:id="0">
    <w:p w:rsidR="00B47FD5" w:rsidRDefault="00B47FD5" w:rsidP="007B2F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7FD5" w:rsidRDefault="00B47FD5" w:rsidP="007B2F5A">
      <w:pPr>
        <w:spacing w:line="240" w:lineRule="auto"/>
      </w:pPr>
      <w:r>
        <w:separator/>
      </w:r>
    </w:p>
  </w:footnote>
  <w:footnote w:type="continuationSeparator" w:id="0">
    <w:p w:rsidR="00B47FD5" w:rsidRDefault="00B47FD5" w:rsidP="007B2F5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D6D" w:rsidRDefault="00C72D6D" w:rsidP="007B2F5A">
    <w:pPr>
      <w:pStyle w:val="stbilgi"/>
      <w:jc w:val="center"/>
      <w:rPr>
        <w:rFonts w:eastAsia="Times New Roman" w:cs="Times New Roman"/>
        <w:b/>
        <w:bCs/>
        <w:sz w:val="20"/>
        <w:szCs w:val="20"/>
        <w:lang w:eastAsia="tr-TR"/>
      </w:rPr>
    </w:pPr>
    <w:r w:rsidRPr="00FD5849">
      <w:rPr>
        <w:rFonts w:ascii="Calibri" w:eastAsia="Times New Roman" w:hAnsi="Calibri" w:cs="Calibri"/>
        <w:noProof/>
        <w:color w:val="000000"/>
        <w:sz w:val="20"/>
        <w:szCs w:val="20"/>
        <w:lang w:eastAsia="tr-TR"/>
      </w:rPr>
      <w:drawing>
        <wp:anchor distT="0" distB="0" distL="114300" distR="114300" simplePos="0" relativeHeight="251659264" behindDoc="0" locked="0" layoutInCell="1" allowOverlap="1" wp14:anchorId="1D3F6624" wp14:editId="243E28F4">
          <wp:simplePos x="0" y="0"/>
          <wp:positionH relativeFrom="column">
            <wp:posOffset>259080</wp:posOffset>
          </wp:positionH>
          <wp:positionV relativeFrom="paragraph">
            <wp:posOffset>-89535</wp:posOffset>
          </wp:positionV>
          <wp:extent cx="485775" cy="533400"/>
          <wp:effectExtent l="0" t="0" r="9525" b="0"/>
          <wp:wrapNone/>
          <wp:docPr id="1" name="Resim 1" descr="http://www.kahramanmarasdogaegitimi.com/www/logo_ksu.png"/>
          <wp:cNvGraphicFramePr/>
          <a:graphic xmlns:a="http://schemas.openxmlformats.org/drawingml/2006/main">
            <a:graphicData uri="http://schemas.openxmlformats.org/drawingml/2006/picture">
              <pic:pic xmlns:pic="http://schemas.openxmlformats.org/drawingml/2006/picture">
                <pic:nvPicPr>
                  <pic:cNvPr id="39939" name="il_fi" descr="http://www.kahramanmarasdogaegitimi.com/www/logo_ksu.png"/>
                  <pic:cNvPicPr>
                    <a:picLocks noChangeAspect="1" noChangeArrowheads="1"/>
                  </pic:cNvPicPr>
                </pic:nvPicPr>
                <pic:blipFill>
                  <a:blip r:embed="rId1">
                    <a:extLst>
                      <a:ext uri="{28A0092B-C50C-407E-A947-70E740481C1C}">
                        <a14:useLocalDpi xmlns:a14="http://schemas.microsoft.com/office/drawing/2010/main" val="0"/>
                      </a:ext>
                    </a:extLst>
                  </a:blip>
                  <a:srcRect b="25870"/>
                  <a:stretch>
                    <a:fillRect/>
                  </a:stretch>
                </pic:blipFill>
                <pic:spPr bwMode="auto">
                  <a:xfrm>
                    <a:off x="0" y="0"/>
                    <a:ext cx="485775" cy="533400"/>
                  </a:xfrm>
                  <a:prstGeom prst="rect">
                    <a:avLst/>
                  </a:prstGeom>
                  <a:noFill/>
                  <a:ln>
                    <a:noFill/>
                  </a:ln>
                  <a:extLst/>
                </pic:spPr>
              </pic:pic>
            </a:graphicData>
          </a:graphic>
          <wp14:sizeRelH relativeFrom="page">
            <wp14:pctWidth>0</wp14:pctWidth>
          </wp14:sizeRelH>
          <wp14:sizeRelV relativeFrom="page">
            <wp14:pctHeight>0</wp14:pctHeight>
          </wp14:sizeRelV>
        </wp:anchor>
      </w:drawing>
    </w:r>
    <w:r>
      <w:rPr>
        <w:rFonts w:eastAsia="Times New Roman" w:cs="Times New Roman"/>
        <w:b/>
        <w:bCs/>
        <w:sz w:val="20"/>
        <w:szCs w:val="20"/>
        <w:lang w:eastAsia="tr-TR"/>
      </w:rPr>
      <w:t xml:space="preserve">T.C. </w:t>
    </w:r>
    <w:r w:rsidRPr="00FD5849">
      <w:rPr>
        <w:rFonts w:eastAsia="Times New Roman" w:cs="Times New Roman"/>
        <w:b/>
        <w:bCs/>
        <w:sz w:val="20"/>
        <w:szCs w:val="20"/>
        <w:lang w:eastAsia="tr-TR"/>
      </w:rPr>
      <w:t>KAHRAMANMARAŞ SÜTÇÜ İMAM ÜNİVERSİTESİ</w:t>
    </w:r>
  </w:p>
  <w:p w:rsidR="00C81E7C" w:rsidRDefault="00C72D6D" w:rsidP="00C81E7C">
    <w:pPr>
      <w:pStyle w:val="stbilgi"/>
      <w:jc w:val="center"/>
      <w:rPr>
        <w:rFonts w:eastAsia="Times New Roman" w:cs="Times New Roman"/>
        <w:b/>
        <w:bCs/>
        <w:sz w:val="20"/>
        <w:szCs w:val="20"/>
        <w:lang w:eastAsia="tr-TR"/>
      </w:rPr>
    </w:pPr>
    <w:r w:rsidRPr="00FD5849">
      <w:rPr>
        <w:rFonts w:eastAsia="Times New Roman" w:cs="Times New Roman"/>
        <w:b/>
        <w:bCs/>
        <w:sz w:val="20"/>
        <w:szCs w:val="20"/>
        <w:lang w:eastAsia="tr-TR"/>
      </w:rPr>
      <w:t>PAZARCIK MESLEK YÜKSEKOKULU</w:t>
    </w:r>
    <w:r w:rsidR="00C81E7C">
      <w:rPr>
        <w:rFonts w:eastAsia="Times New Roman" w:cs="Times New Roman"/>
        <w:b/>
        <w:bCs/>
        <w:sz w:val="20"/>
        <w:szCs w:val="20"/>
        <w:lang w:eastAsia="tr-TR"/>
      </w:rPr>
      <w:t xml:space="preserve"> </w:t>
    </w:r>
    <w:r w:rsidRPr="00FD5849">
      <w:rPr>
        <w:rFonts w:eastAsia="Times New Roman" w:cs="Times New Roman"/>
        <w:b/>
        <w:bCs/>
        <w:sz w:val="20"/>
        <w:szCs w:val="20"/>
        <w:lang w:eastAsia="tr-TR"/>
      </w:rPr>
      <w:t xml:space="preserve">BÜRO HİZMETLERİ VE SEKRETERLİK BÖLÜMÜ </w:t>
    </w:r>
  </w:p>
  <w:p w:rsidR="00C72D6D" w:rsidRDefault="00C72D6D" w:rsidP="007B2F5A">
    <w:pPr>
      <w:spacing w:line="240" w:lineRule="auto"/>
      <w:jc w:val="center"/>
      <w:rPr>
        <w:rFonts w:eastAsia="Times New Roman" w:cs="Times New Roman"/>
        <w:b/>
        <w:bCs/>
        <w:sz w:val="20"/>
        <w:szCs w:val="20"/>
        <w:lang w:eastAsia="tr-TR"/>
      </w:rPr>
    </w:pPr>
    <w:r w:rsidRPr="00FD5849">
      <w:rPr>
        <w:rFonts w:eastAsia="Times New Roman" w:cs="Times New Roman"/>
        <w:b/>
        <w:bCs/>
        <w:sz w:val="20"/>
        <w:szCs w:val="20"/>
        <w:lang w:eastAsia="tr-TR"/>
      </w:rPr>
      <w:t xml:space="preserve">ÇAĞRI MERKEZİ HİZMETLERİ PROGRAMI </w:t>
    </w:r>
    <w:r>
      <w:rPr>
        <w:rFonts w:eastAsia="Times New Roman" w:cs="Times New Roman"/>
        <w:b/>
        <w:bCs/>
        <w:sz w:val="20"/>
        <w:szCs w:val="20"/>
        <w:lang w:eastAsia="tr-TR"/>
      </w:rPr>
      <w:t>DERS İÇERİKLERİ</w:t>
    </w:r>
  </w:p>
  <w:p w:rsidR="007F11B6" w:rsidRPr="007B2F5A" w:rsidRDefault="007F11B6" w:rsidP="007B2F5A">
    <w:pPr>
      <w:spacing w:line="240" w:lineRule="auto"/>
      <w:jc w:val="center"/>
      <w:rPr>
        <w:rFonts w:eastAsia="Times New Roman" w:cs="Times New Roman"/>
        <w:b/>
        <w:bCs/>
        <w:sz w:val="20"/>
        <w:szCs w:val="20"/>
        <w:lang w:eastAsia="tr-TR"/>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2F5A"/>
    <w:rsid w:val="000133B7"/>
    <w:rsid w:val="000250E8"/>
    <w:rsid w:val="000369A1"/>
    <w:rsid w:val="00036C3E"/>
    <w:rsid w:val="00055CC9"/>
    <w:rsid w:val="0005752A"/>
    <w:rsid w:val="00060445"/>
    <w:rsid w:val="000F261D"/>
    <w:rsid w:val="0010439E"/>
    <w:rsid w:val="001513F7"/>
    <w:rsid w:val="001F4685"/>
    <w:rsid w:val="0021216D"/>
    <w:rsid w:val="0021732A"/>
    <w:rsid w:val="00253A33"/>
    <w:rsid w:val="00255993"/>
    <w:rsid w:val="002B1C81"/>
    <w:rsid w:val="002E61CC"/>
    <w:rsid w:val="002F3861"/>
    <w:rsid w:val="00351EE5"/>
    <w:rsid w:val="0035759D"/>
    <w:rsid w:val="0039299D"/>
    <w:rsid w:val="003D5087"/>
    <w:rsid w:val="004337ED"/>
    <w:rsid w:val="004502FB"/>
    <w:rsid w:val="00466943"/>
    <w:rsid w:val="004732E0"/>
    <w:rsid w:val="004D0215"/>
    <w:rsid w:val="00534D99"/>
    <w:rsid w:val="0056185D"/>
    <w:rsid w:val="00586FFA"/>
    <w:rsid w:val="005F58C6"/>
    <w:rsid w:val="0060635C"/>
    <w:rsid w:val="00613BBC"/>
    <w:rsid w:val="00690090"/>
    <w:rsid w:val="00690F67"/>
    <w:rsid w:val="006911D5"/>
    <w:rsid w:val="006B5D69"/>
    <w:rsid w:val="006E22B2"/>
    <w:rsid w:val="006E57E3"/>
    <w:rsid w:val="00722E46"/>
    <w:rsid w:val="00763405"/>
    <w:rsid w:val="007860A8"/>
    <w:rsid w:val="007B2F5A"/>
    <w:rsid w:val="007F11B6"/>
    <w:rsid w:val="00821418"/>
    <w:rsid w:val="00842C0A"/>
    <w:rsid w:val="00860A5C"/>
    <w:rsid w:val="008B3ECB"/>
    <w:rsid w:val="008C525F"/>
    <w:rsid w:val="008D4729"/>
    <w:rsid w:val="009B04BD"/>
    <w:rsid w:val="009C7223"/>
    <w:rsid w:val="00B45459"/>
    <w:rsid w:val="00B47FD5"/>
    <w:rsid w:val="00B743D4"/>
    <w:rsid w:val="00B813D8"/>
    <w:rsid w:val="00BA2E67"/>
    <w:rsid w:val="00BB0567"/>
    <w:rsid w:val="00BC33C8"/>
    <w:rsid w:val="00BF35EB"/>
    <w:rsid w:val="00C72D6D"/>
    <w:rsid w:val="00C81E7C"/>
    <w:rsid w:val="00CC78D3"/>
    <w:rsid w:val="00D33741"/>
    <w:rsid w:val="00D4358A"/>
    <w:rsid w:val="00DB45C7"/>
    <w:rsid w:val="00DC32DF"/>
    <w:rsid w:val="00DD0E11"/>
    <w:rsid w:val="00EB443E"/>
    <w:rsid w:val="00EE2EA9"/>
    <w:rsid w:val="00F01734"/>
    <w:rsid w:val="00F324E6"/>
    <w:rsid w:val="00F43683"/>
    <w:rsid w:val="00F755BF"/>
    <w:rsid w:val="00F95616"/>
    <w:rsid w:val="00FB262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2F5A"/>
    <w:pPr>
      <w:spacing w:after="0" w:line="360" w:lineRule="auto"/>
    </w:p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B2F5A"/>
    <w:pPr>
      <w:tabs>
        <w:tab w:val="center" w:pos="4536"/>
        <w:tab w:val="right" w:pos="9072"/>
      </w:tabs>
      <w:spacing w:line="240" w:lineRule="auto"/>
    </w:pPr>
  </w:style>
  <w:style w:type="character" w:customStyle="1" w:styleId="stbilgiChar">
    <w:name w:val="Üstbilgi Char"/>
    <w:basedOn w:val="VarsaylanParagrafYazTipi"/>
    <w:link w:val="stbilgi"/>
    <w:uiPriority w:val="99"/>
    <w:rsid w:val="007B2F5A"/>
  </w:style>
  <w:style w:type="paragraph" w:styleId="Altbilgi">
    <w:name w:val="footer"/>
    <w:basedOn w:val="Normal"/>
    <w:link w:val="AltbilgiChar"/>
    <w:uiPriority w:val="99"/>
    <w:unhideWhenUsed/>
    <w:rsid w:val="007B2F5A"/>
    <w:pPr>
      <w:tabs>
        <w:tab w:val="center" w:pos="4536"/>
        <w:tab w:val="right" w:pos="9072"/>
      </w:tabs>
      <w:spacing w:line="240" w:lineRule="auto"/>
    </w:pPr>
  </w:style>
  <w:style w:type="character" w:customStyle="1" w:styleId="AltbilgiChar">
    <w:name w:val="Altbilgi Char"/>
    <w:basedOn w:val="VarsaylanParagrafYazTipi"/>
    <w:link w:val="Altbilgi"/>
    <w:uiPriority w:val="99"/>
    <w:rsid w:val="007B2F5A"/>
  </w:style>
  <w:style w:type="paragraph" w:styleId="BalonMetni">
    <w:name w:val="Balloon Text"/>
    <w:basedOn w:val="Normal"/>
    <w:link w:val="BalonMetniChar"/>
    <w:uiPriority w:val="99"/>
    <w:semiHidden/>
    <w:unhideWhenUsed/>
    <w:rsid w:val="007B2F5A"/>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B2F5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2F5A"/>
    <w:pPr>
      <w:spacing w:after="0" w:line="360" w:lineRule="auto"/>
    </w:p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B2F5A"/>
    <w:pPr>
      <w:tabs>
        <w:tab w:val="center" w:pos="4536"/>
        <w:tab w:val="right" w:pos="9072"/>
      </w:tabs>
      <w:spacing w:line="240" w:lineRule="auto"/>
    </w:pPr>
  </w:style>
  <w:style w:type="character" w:customStyle="1" w:styleId="stbilgiChar">
    <w:name w:val="Üstbilgi Char"/>
    <w:basedOn w:val="VarsaylanParagrafYazTipi"/>
    <w:link w:val="stbilgi"/>
    <w:uiPriority w:val="99"/>
    <w:rsid w:val="007B2F5A"/>
  </w:style>
  <w:style w:type="paragraph" w:styleId="Altbilgi">
    <w:name w:val="footer"/>
    <w:basedOn w:val="Normal"/>
    <w:link w:val="AltbilgiChar"/>
    <w:uiPriority w:val="99"/>
    <w:unhideWhenUsed/>
    <w:rsid w:val="007B2F5A"/>
    <w:pPr>
      <w:tabs>
        <w:tab w:val="center" w:pos="4536"/>
        <w:tab w:val="right" w:pos="9072"/>
      </w:tabs>
      <w:spacing w:line="240" w:lineRule="auto"/>
    </w:pPr>
  </w:style>
  <w:style w:type="character" w:customStyle="1" w:styleId="AltbilgiChar">
    <w:name w:val="Altbilgi Char"/>
    <w:basedOn w:val="VarsaylanParagrafYazTipi"/>
    <w:link w:val="Altbilgi"/>
    <w:uiPriority w:val="99"/>
    <w:rsid w:val="007B2F5A"/>
  </w:style>
  <w:style w:type="paragraph" w:styleId="BalonMetni">
    <w:name w:val="Balloon Text"/>
    <w:basedOn w:val="Normal"/>
    <w:link w:val="BalonMetniChar"/>
    <w:uiPriority w:val="99"/>
    <w:semiHidden/>
    <w:unhideWhenUsed/>
    <w:rsid w:val="007B2F5A"/>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B2F5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8782106">
      <w:bodyDiv w:val="1"/>
      <w:marLeft w:val="0"/>
      <w:marRight w:val="0"/>
      <w:marTop w:val="0"/>
      <w:marBottom w:val="0"/>
      <w:divBdr>
        <w:top w:val="none" w:sz="0" w:space="0" w:color="auto"/>
        <w:left w:val="none" w:sz="0" w:space="0" w:color="auto"/>
        <w:bottom w:val="none" w:sz="0" w:space="0" w:color="auto"/>
        <w:right w:val="none" w:sz="0" w:space="0" w:color="auto"/>
      </w:divBdr>
    </w:div>
    <w:div w:id="1909798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TotalTime>
  <Pages>7</Pages>
  <Words>3924</Words>
  <Characters>22370</Characters>
  <Application>Microsoft Office Word</Application>
  <DocSecurity>0</DocSecurity>
  <Lines>186</Lines>
  <Paragraphs>52</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26242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Windows Kullanıcısı</cp:lastModifiedBy>
  <cp:revision>69</cp:revision>
  <cp:lastPrinted>2018-06-11T07:53:00Z</cp:lastPrinted>
  <dcterms:created xsi:type="dcterms:W3CDTF">2018-05-31T12:12:00Z</dcterms:created>
  <dcterms:modified xsi:type="dcterms:W3CDTF">2018-06-11T07:56:00Z</dcterms:modified>
</cp:coreProperties>
</file>